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6A33" w14:textId="39AB7EFC" w:rsidR="00780AA6" w:rsidRPr="00780AA6" w:rsidRDefault="00780AA6">
      <w:pPr>
        <w:rPr>
          <w:b/>
          <w:bCs/>
          <w:color w:val="0E2841" w:themeColor="text2"/>
          <w:sz w:val="36"/>
          <w:szCs w:val="36"/>
        </w:rPr>
      </w:pPr>
      <w:r w:rsidRPr="00780AA6">
        <w:rPr>
          <w:b/>
          <w:bCs/>
          <w:color w:val="0E2841" w:themeColor="text2"/>
          <w:sz w:val="36"/>
          <w:szCs w:val="36"/>
        </w:rPr>
        <w:t>AI for Fundraising session, Jan 2026</w:t>
      </w:r>
    </w:p>
    <w:p w14:paraId="1AC0693A" w14:textId="03B787F2" w:rsidR="007D6A2F" w:rsidRPr="00780AA6" w:rsidRDefault="006E6AFE">
      <w:pPr>
        <w:rPr>
          <w:b/>
          <w:bCs/>
          <w:sz w:val="28"/>
          <w:szCs w:val="28"/>
          <w:u w:val="single"/>
        </w:rPr>
      </w:pPr>
      <w:r w:rsidRPr="00780AA6">
        <w:rPr>
          <w:b/>
          <w:bCs/>
          <w:sz w:val="28"/>
          <w:szCs w:val="28"/>
          <w:u w:val="single"/>
        </w:rPr>
        <w:t xml:space="preserve">What do Funders think about you using AI to </w:t>
      </w:r>
      <w:r w:rsidR="00B6787B" w:rsidRPr="00780AA6">
        <w:rPr>
          <w:b/>
          <w:bCs/>
          <w:sz w:val="28"/>
          <w:szCs w:val="28"/>
          <w:u w:val="single"/>
        </w:rPr>
        <w:t xml:space="preserve">help you </w:t>
      </w:r>
      <w:r w:rsidRPr="00780AA6">
        <w:rPr>
          <w:b/>
          <w:bCs/>
          <w:sz w:val="28"/>
          <w:szCs w:val="28"/>
          <w:u w:val="single"/>
        </w:rPr>
        <w:t>complete your funding application</w:t>
      </w:r>
      <w:r w:rsidR="00780AA6" w:rsidRPr="00780AA6">
        <w:rPr>
          <w:b/>
          <w:bCs/>
          <w:sz w:val="28"/>
          <w:szCs w:val="28"/>
          <w:u w:val="single"/>
        </w:rPr>
        <w:t xml:space="preserve"> </w:t>
      </w:r>
    </w:p>
    <w:p w14:paraId="618A7C90" w14:textId="0DB7C1FF" w:rsidR="00780AA6" w:rsidRPr="00780AA6" w:rsidRDefault="00780AA6">
      <w:pPr>
        <w:rPr>
          <w:b/>
          <w:bCs/>
        </w:rPr>
      </w:pPr>
      <w:r w:rsidRPr="00780AA6">
        <w:rPr>
          <w:b/>
          <w:bCs/>
        </w:rPr>
        <w:t>John Mikucki, KVA Funding Officer</w:t>
      </w:r>
    </w:p>
    <w:p w14:paraId="0E2A0B32" w14:textId="77777777" w:rsidR="0012753F" w:rsidRPr="00327755" w:rsidRDefault="0012753F"/>
    <w:p w14:paraId="69C5F5DA" w14:textId="196B0CCA" w:rsidR="00FF14A3" w:rsidRPr="00327755" w:rsidRDefault="00E7120B">
      <w:r w:rsidRPr="00327755">
        <w:t xml:space="preserve">There are around </w:t>
      </w:r>
      <w:r w:rsidR="006F6BC9" w:rsidRPr="00327755">
        <w:t xml:space="preserve">10,000 trusts and foundations in the UK so it would be difficult to </w:t>
      </w:r>
      <w:r w:rsidR="003F5269" w:rsidRPr="00327755">
        <w:t>say with any degree of certainty what the consensus is</w:t>
      </w:r>
      <w:r w:rsidR="00223F46" w:rsidRPr="00327755">
        <w:t>.</w:t>
      </w:r>
    </w:p>
    <w:p w14:paraId="5FB28F97" w14:textId="07F73745" w:rsidR="00DD10C3" w:rsidRPr="00327755" w:rsidRDefault="00F972DB">
      <w:r w:rsidRPr="00327755">
        <w:t xml:space="preserve">I looked at </w:t>
      </w:r>
      <w:r w:rsidR="00CC6063">
        <w:t xml:space="preserve">about </w:t>
      </w:r>
      <w:r w:rsidR="00023CAC">
        <w:t xml:space="preserve">20 </w:t>
      </w:r>
      <w:r w:rsidR="00023CAC" w:rsidRPr="00327755">
        <w:t>funders</w:t>
      </w:r>
      <w:r w:rsidRPr="00327755">
        <w:t xml:space="preserve">, </w:t>
      </w:r>
      <w:r w:rsidR="00023CAC">
        <w:t xml:space="preserve">including some national ones, </w:t>
      </w:r>
      <w:r w:rsidRPr="00327755">
        <w:t>regional (London</w:t>
      </w:r>
      <w:r w:rsidR="00223F46" w:rsidRPr="00327755">
        <w:t xml:space="preserve">) </w:t>
      </w:r>
      <w:r w:rsidRPr="00327755">
        <w:t>Funders and a couple of local funders.</w:t>
      </w:r>
      <w:r w:rsidR="00023CAC">
        <w:t xml:space="preserve"> Her</w:t>
      </w:r>
      <w:r w:rsidR="00B6787B">
        <w:t>e</w:t>
      </w:r>
      <w:r w:rsidR="00023CAC">
        <w:t xml:space="preserve"> is a sample of them.</w:t>
      </w:r>
    </w:p>
    <w:p w14:paraId="16C86176" w14:textId="0E697415" w:rsidR="00E026F1" w:rsidRPr="0051730F" w:rsidRDefault="00E026F1">
      <w:pPr>
        <w:rPr>
          <w:b/>
          <w:bCs/>
          <w:u w:val="single"/>
        </w:rPr>
      </w:pPr>
      <w:r w:rsidRPr="0051730F">
        <w:rPr>
          <w:b/>
          <w:bCs/>
          <w:u w:val="single"/>
        </w:rPr>
        <w:t>National funders</w:t>
      </w:r>
    </w:p>
    <w:p w14:paraId="670B07DF" w14:textId="0B3DDA93" w:rsidR="00DD10C3" w:rsidRPr="00327755" w:rsidRDefault="00DD10C3">
      <w:pPr>
        <w:rPr>
          <w:b/>
          <w:bCs/>
          <w:u w:val="single"/>
        </w:rPr>
      </w:pPr>
      <w:r w:rsidRPr="00327755">
        <w:rPr>
          <w:b/>
          <w:bCs/>
          <w:u w:val="single"/>
        </w:rPr>
        <w:t>National Lottery Community Fund</w:t>
      </w:r>
    </w:p>
    <w:p w14:paraId="65F0DE53" w14:textId="2C9E6885" w:rsidR="00466A17" w:rsidRPr="00327755" w:rsidRDefault="0051730F">
      <w:r>
        <w:t>T</w:t>
      </w:r>
      <w:r w:rsidR="00FF14A3" w:rsidRPr="00327755">
        <w:t xml:space="preserve">he </w:t>
      </w:r>
      <w:r w:rsidR="00C87288" w:rsidRPr="00327755">
        <w:t xml:space="preserve">largest funder in the UK </w:t>
      </w:r>
      <w:r w:rsidR="00170EF1" w:rsidRPr="00327755">
        <w:t>– they</w:t>
      </w:r>
      <w:r w:rsidR="001657A9" w:rsidRPr="00327755">
        <w:t xml:space="preserve"> </w:t>
      </w:r>
      <w:r w:rsidR="00466A17" w:rsidRPr="00327755">
        <w:t>distributed</w:t>
      </w:r>
      <w:r w:rsidR="00334218" w:rsidRPr="00327755">
        <w:t xml:space="preserve"> £767M to over 12,700 </w:t>
      </w:r>
      <w:r w:rsidR="00466A17" w:rsidRPr="00327755">
        <w:t>projects</w:t>
      </w:r>
      <w:r w:rsidR="00334218" w:rsidRPr="00327755">
        <w:t xml:space="preserve"> in 24-25. </w:t>
      </w:r>
      <w:r w:rsidR="00870B86" w:rsidRPr="00327755">
        <w:t>The</w:t>
      </w:r>
      <w:r w:rsidR="00C41310" w:rsidRPr="00327755">
        <w:t>ir funding priorities are</w:t>
      </w:r>
      <w:r w:rsidR="002751DE" w:rsidRPr="00327755">
        <w:t xml:space="preserve"> about communities:</w:t>
      </w:r>
    </w:p>
    <w:p w14:paraId="667481C0" w14:textId="47F41ACA" w:rsidR="002751DE" w:rsidRPr="00327755" w:rsidRDefault="002751DE" w:rsidP="00396E65">
      <w:pPr>
        <w:pStyle w:val="ListParagraph"/>
        <w:numPr>
          <w:ilvl w:val="0"/>
          <w:numId w:val="3"/>
        </w:numPr>
      </w:pPr>
      <w:r w:rsidRPr="00327755">
        <w:t>Coming together</w:t>
      </w:r>
    </w:p>
    <w:p w14:paraId="79A4A6DD" w14:textId="1850F535" w:rsidR="002751DE" w:rsidRPr="00327755" w:rsidRDefault="005B49D8" w:rsidP="00396E65">
      <w:pPr>
        <w:pStyle w:val="ListParagraph"/>
        <w:numPr>
          <w:ilvl w:val="0"/>
          <w:numId w:val="3"/>
        </w:numPr>
      </w:pPr>
      <w:r w:rsidRPr="00327755">
        <w:t>Helping children and young people thrive</w:t>
      </w:r>
    </w:p>
    <w:p w14:paraId="2D73FA70" w14:textId="2A2F2F71" w:rsidR="005B49D8" w:rsidRPr="00327755" w:rsidRDefault="00497296" w:rsidP="00396E65">
      <w:pPr>
        <w:pStyle w:val="ListParagraph"/>
        <w:numPr>
          <w:ilvl w:val="0"/>
          <w:numId w:val="3"/>
        </w:numPr>
      </w:pPr>
      <w:r w:rsidRPr="00327755">
        <w:t xml:space="preserve">Healthier and </w:t>
      </w:r>
    </w:p>
    <w:p w14:paraId="6302D2F1" w14:textId="646F615E" w:rsidR="00497296" w:rsidRPr="00327755" w:rsidRDefault="00497296" w:rsidP="00396E65">
      <w:pPr>
        <w:pStyle w:val="ListParagraph"/>
        <w:numPr>
          <w:ilvl w:val="0"/>
          <w:numId w:val="3"/>
        </w:numPr>
      </w:pPr>
      <w:r w:rsidRPr="00327755">
        <w:t xml:space="preserve">Environmentally sustainable </w:t>
      </w:r>
    </w:p>
    <w:p w14:paraId="3E49E367" w14:textId="28CF7312" w:rsidR="00FF14A3" w:rsidRPr="00327755" w:rsidRDefault="00334218">
      <w:r w:rsidRPr="00327755">
        <w:t>T</w:t>
      </w:r>
      <w:r w:rsidR="00C87288" w:rsidRPr="00327755">
        <w:t>he</w:t>
      </w:r>
      <w:r w:rsidR="00466A17" w:rsidRPr="00327755">
        <w:t>ir</w:t>
      </w:r>
      <w:r w:rsidR="00C87288" w:rsidRPr="00327755">
        <w:t xml:space="preserve"> policy on using AI in you funding </w:t>
      </w:r>
      <w:r w:rsidR="009929CD" w:rsidRPr="00327755">
        <w:t>application</w:t>
      </w:r>
      <w:r w:rsidR="00466A17" w:rsidRPr="00327755">
        <w:t xml:space="preserve"> </w:t>
      </w:r>
      <w:r w:rsidR="009929CD" w:rsidRPr="00327755">
        <w:t>can be found here.</w:t>
      </w:r>
    </w:p>
    <w:p w14:paraId="190EC815" w14:textId="40B0E3B0" w:rsidR="00041D46" w:rsidRPr="00327755" w:rsidRDefault="00041D46">
      <w:hyperlink r:id="rId9" w:history="1">
        <w:r w:rsidRPr="00327755">
          <w:rPr>
            <w:rStyle w:val="Hyperlink"/>
          </w:rPr>
          <w:t>https://www.tnlcommunityfund.org.uk/funding/funding-support/getting-ready-to-apply/preparing-your-application/using-artificial-intelligence-tools-in-funding-applications</w:t>
        </w:r>
      </w:hyperlink>
    </w:p>
    <w:p w14:paraId="37FD1232" w14:textId="0C0562F4" w:rsidR="00214176" w:rsidRPr="00327755" w:rsidRDefault="00214176" w:rsidP="00214176">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Their position on the use of AI tools is:</w:t>
      </w:r>
    </w:p>
    <w:p w14:paraId="02AFDF16" w14:textId="4F63D9E4" w:rsidR="00214176" w:rsidRPr="00327755" w:rsidRDefault="00214176" w:rsidP="00214176">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 xml:space="preserve">You can use AI tools to help write your funding application. </w:t>
      </w:r>
      <w:r w:rsidR="0053382C" w:rsidRPr="00327755">
        <w:rPr>
          <w:rFonts w:asciiTheme="minorHAnsi" w:hAnsiTheme="minorHAnsi" w:cs="Arial"/>
          <w:color w:val="191919"/>
        </w:rPr>
        <w:t xml:space="preserve">They </w:t>
      </w:r>
      <w:r w:rsidRPr="00327755">
        <w:rPr>
          <w:rFonts w:asciiTheme="minorHAnsi" w:hAnsiTheme="minorHAnsi" w:cs="Arial"/>
          <w:color w:val="191919"/>
        </w:rPr>
        <w:t>will not reject an application just because AI was used.</w:t>
      </w:r>
    </w:p>
    <w:p w14:paraId="03E7D2B4" w14:textId="77777777" w:rsidR="008E4D29" w:rsidRPr="00327755" w:rsidRDefault="00427F16" w:rsidP="00214176">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 xml:space="preserve">In particular they state that </w:t>
      </w:r>
      <w:r w:rsidR="00AF1FC7" w:rsidRPr="00327755">
        <w:rPr>
          <w:rFonts w:asciiTheme="minorHAnsi" w:hAnsiTheme="minorHAnsi" w:cs="Arial"/>
          <w:color w:val="191919"/>
        </w:rPr>
        <w:t>AI may be particularly useful i</w:t>
      </w:r>
      <w:r w:rsidR="008E4D29" w:rsidRPr="00327755">
        <w:rPr>
          <w:rFonts w:asciiTheme="minorHAnsi" w:hAnsiTheme="minorHAnsi" w:cs="Arial"/>
          <w:color w:val="191919"/>
        </w:rPr>
        <w:t>f</w:t>
      </w:r>
    </w:p>
    <w:p w14:paraId="2013BE9A" w14:textId="2FC5A178" w:rsidR="008E4D29" w:rsidRPr="00327755" w:rsidRDefault="00214176" w:rsidP="008942F0">
      <w:pPr>
        <w:pStyle w:val="NormalWeb"/>
        <w:numPr>
          <w:ilvl w:val="0"/>
          <w:numId w:val="1"/>
        </w:numPr>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 xml:space="preserve">English is not your first language or </w:t>
      </w:r>
    </w:p>
    <w:p w14:paraId="300DF715" w14:textId="4BD04A6A" w:rsidR="00214176" w:rsidRPr="00327755" w:rsidRDefault="00214176" w:rsidP="008942F0">
      <w:pPr>
        <w:pStyle w:val="NormalWeb"/>
        <w:numPr>
          <w:ilvl w:val="0"/>
          <w:numId w:val="1"/>
        </w:numPr>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 xml:space="preserve">if you’re new to writing funding applications. </w:t>
      </w:r>
    </w:p>
    <w:p w14:paraId="1894B47C" w14:textId="3B11AC87" w:rsidR="001A13BC" w:rsidRPr="00327755" w:rsidRDefault="000708EA" w:rsidP="001A13BC">
      <w:pPr>
        <w:pStyle w:val="NormalWeb"/>
        <w:shd w:val="clear" w:color="auto" w:fill="FFFFFF"/>
        <w:spacing w:before="0" w:beforeAutospacing="0"/>
        <w:rPr>
          <w:rFonts w:asciiTheme="minorHAnsi" w:hAnsiTheme="minorHAnsi" w:cs="Arial"/>
          <w:b/>
          <w:bCs/>
          <w:color w:val="191919"/>
          <w:u w:val="single"/>
        </w:rPr>
      </w:pPr>
      <w:r w:rsidRPr="00327755">
        <w:rPr>
          <w:rFonts w:asciiTheme="minorHAnsi" w:hAnsiTheme="minorHAnsi" w:cs="Arial"/>
          <w:color w:val="191919"/>
        </w:rPr>
        <w:t xml:space="preserve">They say </w:t>
      </w:r>
      <w:r w:rsidRPr="00327755">
        <w:rPr>
          <w:rFonts w:asciiTheme="minorHAnsi" w:hAnsiTheme="minorHAnsi" w:cs="Arial"/>
          <w:b/>
          <w:bCs/>
          <w:color w:val="191919"/>
          <w:u w:val="single"/>
        </w:rPr>
        <w:t>USE AI WITH CAUTION</w:t>
      </w:r>
    </w:p>
    <w:p w14:paraId="20E083F5" w14:textId="32C92D6C" w:rsidR="00B6004B" w:rsidRPr="00327755" w:rsidRDefault="00B6004B" w:rsidP="001A13BC">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b/>
          <w:bCs/>
          <w:color w:val="191919"/>
          <w:u w:val="single"/>
        </w:rPr>
        <w:t>They want to hear about your community</w:t>
      </w:r>
    </w:p>
    <w:p w14:paraId="6DA6C453" w14:textId="78369544" w:rsidR="00DD10C3" w:rsidRPr="00327755" w:rsidRDefault="00DD10C3" w:rsidP="001A13BC">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 xml:space="preserve">And </w:t>
      </w:r>
    </w:p>
    <w:p w14:paraId="24DA9195" w14:textId="77777777" w:rsidR="001A13BC" w:rsidRPr="001966D9" w:rsidRDefault="001A13BC" w:rsidP="00DD10C3">
      <w:pPr>
        <w:shd w:val="clear" w:color="auto" w:fill="FFFFFF"/>
        <w:spacing w:before="100" w:beforeAutospacing="1" w:after="100" w:afterAutospacing="1" w:line="240" w:lineRule="auto"/>
        <w:outlineLvl w:val="3"/>
        <w:rPr>
          <w:rFonts w:eastAsia="Times New Roman" w:cs="Arial"/>
          <w:b/>
          <w:bCs/>
          <w:color w:val="191919"/>
          <w:kern w:val="0"/>
          <w:u w:val="single"/>
          <w:lang w:eastAsia="en-GB"/>
          <w14:ligatures w14:val="none"/>
        </w:rPr>
      </w:pPr>
      <w:r w:rsidRPr="001966D9">
        <w:rPr>
          <w:rFonts w:eastAsia="Times New Roman" w:cs="Arial"/>
          <w:b/>
          <w:bCs/>
          <w:color w:val="191919"/>
          <w:kern w:val="0"/>
          <w:u w:val="single"/>
          <w:lang w:eastAsia="en-GB"/>
          <w14:ligatures w14:val="none"/>
        </w:rPr>
        <w:lastRenderedPageBreak/>
        <w:t>AI has an environmental impact</w:t>
      </w:r>
    </w:p>
    <w:p w14:paraId="700FBE58" w14:textId="77777777" w:rsidR="001A13BC" w:rsidRPr="00327755" w:rsidRDefault="001A13BC" w:rsidP="00DD10C3">
      <w:pPr>
        <w:shd w:val="clear" w:color="auto" w:fill="FFFFFF"/>
        <w:spacing w:after="100" w:afterAutospacing="1" w:line="240" w:lineRule="auto"/>
        <w:rPr>
          <w:rFonts w:eastAsia="Times New Roman" w:cs="Arial"/>
          <w:color w:val="191919"/>
          <w:kern w:val="0"/>
          <w:lang w:eastAsia="en-GB"/>
          <w14:ligatures w14:val="none"/>
        </w:rPr>
      </w:pPr>
      <w:r w:rsidRPr="00327755">
        <w:rPr>
          <w:rFonts w:eastAsia="Times New Roman" w:cs="Arial"/>
          <w:color w:val="191919"/>
          <w:kern w:val="0"/>
          <w:lang w:eastAsia="en-GB"/>
          <w14:ligatures w14:val="none"/>
        </w:rPr>
        <w:t>AI tools require large amounts of energy and fresh water to power their data centres. This creates significant environmental impact. Estimates suggest that ChatGPT consumes between 50 and 90 times more energy per query than a conventional search.</w:t>
      </w:r>
    </w:p>
    <w:p w14:paraId="073CE548" w14:textId="77777777" w:rsidR="00B6004B" w:rsidRPr="00327755" w:rsidRDefault="00B6004B" w:rsidP="00152347">
      <w:pPr>
        <w:pStyle w:val="NormalWeb"/>
        <w:shd w:val="clear" w:color="auto" w:fill="FFFFFF"/>
        <w:spacing w:before="0" w:beforeAutospacing="0"/>
        <w:rPr>
          <w:rFonts w:asciiTheme="minorHAnsi" w:hAnsiTheme="minorHAnsi" w:cs="Arial"/>
          <w:color w:val="191919"/>
        </w:rPr>
      </w:pPr>
    </w:p>
    <w:p w14:paraId="50B8B7B4" w14:textId="77777777" w:rsidR="00D418A0" w:rsidRPr="00327755" w:rsidRDefault="00D418A0" w:rsidP="00D418A0">
      <w:pPr>
        <w:rPr>
          <w:b/>
          <w:bCs/>
          <w:u w:val="single"/>
        </w:rPr>
      </w:pPr>
      <w:r w:rsidRPr="00327755">
        <w:rPr>
          <w:b/>
          <w:bCs/>
          <w:u w:val="single"/>
        </w:rPr>
        <w:t>Henry Smith Charity</w:t>
      </w:r>
    </w:p>
    <w:p w14:paraId="596C659B" w14:textId="77777777" w:rsidR="00D418A0" w:rsidRPr="00327755" w:rsidRDefault="00D418A0" w:rsidP="00D418A0">
      <w:r w:rsidRPr="00327755">
        <w:t>This a large national charity which in 2024 gave away £62M to over 650 organisations based in the UK.</w:t>
      </w:r>
    </w:p>
    <w:p w14:paraId="2E82D6C2" w14:textId="77777777" w:rsidR="00D418A0" w:rsidRPr="00327755" w:rsidRDefault="00D418A0" w:rsidP="00D418A0">
      <w:pPr>
        <w:rPr>
          <w:b/>
          <w:bCs/>
        </w:rPr>
      </w:pPr>
      <w:r w:rsidRPr="00327755">
        <w:t>They comment on the use of AI as follows:</w:t>
      </w:r>
    </w:p>
    <w:p w14:paraId="6C759615" w14:textId="77777777" w:rsidR="00D418A0" w:rsidRPr="00327755" w:rsidRDefault="00D418A0" w:rsidP="00D418A0">
      <w:r w:rsidRPr="00327755">
        <w:rPr>
          <w:b/>
          <w:bCs/>
        </w:rPr>
        <w:t>We welcome the thoughtful use of AI in applications provided it supports – not replaces – your unique voice.</w:t>
      </w:r>
      <w:r w:rsidRPr="00327755">
        <w:t xml:space="preserve"> If you use AI, let it help with your structure, but write the words yourself. Also, be sure not to share any sensitive or personal information when using AI.</w:t>
      </w:r>
    </w:p>
    <w:p w14:paraId="760B9A03" w14:textId="77777777" w:rsidR="00D418A0" w:rsidRPr="00327755" w:rsidRDefault="00D418A0" w:rsidP="00D418A0">
      <w:r w:rsidRPr="00327755">
        <w:t xml:space="preserve">We have noticed that AI-generated applications can include incorrect facts. If you use AI for research, we suggest using tools that provide links to their sources, like </w:t>
      </w:r>
      <w:r w:rsidRPr="00327755">
        <w:rPr>
          <w:b/>
          <w:bCs/>
        </w:rPr>
        <w:t>Perplexity.</w:t>
      </w:r>
      <w:r w:rsidRPr="00327755">
        <w:t xml:space="preserve"> This allows you to double-check the information you are using and make sure it’s from reputable sources.</w:t>
      </w:r>
    </w:p>
    <w:p w14:paraId="0110EF2A" w14:textId="77777777" w:rsidR="00E026F1" w:rsidRPr="00327755" w:rsidRDefault="00E026F1" w:rsidP="00F972DB">
      <w:pPr>
        <w:rPr>
          <w:b/>
          <w:bCs/>
          <w:u w:val="single"/>
        </w:rPr>
      </w:pPr>
    </w:p>
    <w:p w14:paraId="020EBB99" w14:textId="7E96FA65" w:rsidR="00F972DB" w:rsidRPr="00327755" w:rsidRDefault="00F972DB" w:rsidP="00F972DB">
      <w:pPr>
        <w:rPr>
          <w:b/>
          <w:bCs/>
          <w:u w:val="single"/>
        </w:rPr>
      </w:pPr>
      <w:r w:rsidRPr="00327755">
        <w:rPr>
          <w:b/>
          <w:bCs/>
          <w:u w:val="single"/>
        </w:rPr>
        <w:t>Paul Hamlyn Foundation</w:t>
      </w:r>
    </w:p>
    <w:p w14:paraId="0A3F941C" w14:textId="77777777" w:rsidR="00F972DB" w:rsidRPr="00327755" w:rsidRDefault="00F972DB" w:rsidP="00F972DB">
      <w:r w:rsidRPr="00327755">
        <w:t>A large national and international funder. Their funds focus on arts, education and learning, migration and young people. In 23/24 they gave away £57M</w:t>
      </w:r>
    </w:p>
    <w:p w14:paraId="44219A24" w14:textId="77777777" w:rsidR="00F972DB" w:rsidRPr="00327755" w:rsidRDefault="00F972DB" w:rsidP="00F972DB">
      <w:r w:rsidRPr="00327755">
        <w:t>Their overall view is:</w:t>
      </w:r>
    </w:p>
    <w:p w14:paraId="582328BD" w14:textId="77777777" w:rsidR="00F972DB" w:rsidRPr="00327755" w:rsidRDefault="00F972DB" w:rsidP="00F972DB">
      <w:pPr>
        <w:rPr>
          <w:b/>
          <w:bCs/>
        </w:rPr>
      </w:pPr>
      <w:r w:rsidRPr="00327755">
        <w:rPr>
          <w:b/>
          <w:bCs/>
        </w:rPr>
        <w:t>Using AI tools alone will not disadvantage your application. But be careful of how it is used.</w:t>
      </w:r>
    </w:p>
    <w:p w14:paraId="57DECB20" w14:textId="6554E05E" w:rsidR="00F972DB" w:rsidRPr="00327755" w:rsidRDefault="00F972DB" w:rsidP="00F972DB">
      <w:r w:rsidRPr="00327755">
        <w:t xml:space="preserve">They have a concern about </w:t>
      </w:r>
      <w:r w:rsidR="00F50CE2">
        <w:t xml:space="preserve">AI affecting </w:t>
      </w:r>
      <w:r w:rsidR="00A15C98">
        <w:t xml:space="preserve">the </w:t>
      </w:r>
      <w:r w:rsidRPr="00327755">
        <w:t>Uniqueness of you</w:t>
      </w:r>
      <w:r w:rsidR="005B661E">
        <w:t>r</w:t>
      </w:r>
      <w:r w:rsidRPr="00327755">
        <w:t xml:space="preserve"> application</w:t>
      </w:r>
      <w:r w:rsidR="00F50CE2">
        <w:t>.</w:t>
      </w:r>
    </w:p>
    <w:p w14:paraId="19237D1E" w14:textId="77777777" w:rsidR="00F972DB" w:rsidRPr="00327755" w:rsidRDefault="00F972DB" w:rsidP="00F972DB">
      <w:r w:rsidRPr="00327755">
        <w:t>When using AI, you should consider whether:</w:t>
      </w:r>
    </w:p>
    <w:p w14:paraId="0183B05C" w14:textId="77777777" w:rsidR="00F972DB" w:rsidRPr="00327755" w:rsidRDefault="00F972DB" w:rsidP="00F972DB">
      <w:r w:rsidRPr="00327755">
        <w:t>•</w:t>
      </w:r>
      <w:r w:rsidRPr="00327755">
        <w:tab/>
        <w:t>your unique perspective, creativity and insights come through</w:t>
      </w:r>
    </w:p>
    <w:p w14:paraId="34115F56" w14:textId="77777777" w:rsidR="00F972DB" w:rsidRPr="00327755" w:rsidRDefault="00F972DB" w:rsidP="00F972DB">
      <w:r w:rsidRPr="00327755">
        <w:t>•</w:t>
      </w:r>
      <w:r w:rsidRPr="00327755">
        <w:tab/>
        <w:t>your application is a true reflection of you and how you communicate</w:t>
      </w:r>
    </w:p>
    <w:p w14:paraId="19833CA3" w14:textId="77777777" w:rsidR="00F972DB" w:rsidRPr="00327755" w:rsidRDefault="00F972DB" w:rsidP="00F972DB"/>
    <w:p w14:paraId="040A3CE9" w14:textId="77777777" w:rsidR="00D418A0" w:rsidRPr="00327755" w:rsidRDefault="00D418A0" w:rsidP="00152347">
      <w:pPr>
        <w:pStyle w:val="NormalWeb"/>
        <w:shd w:val="clear" w:color="auto" w:fill="FFFFFF"/>
        <w:spacing w:before="0" w:beforeAutospacing="0"/>
        <w:rPr>
          <w:rFonts w:asciiTheme="minorHAnsi" w:hAnsiTheme="minorHAnsi" w:cs="Arial"/>
          <w:b/>
          <w:bCs/>
          <w:color w:val="191919"/>
          <w:u w:val="single"/>
        </w:rPr>
      </w:pPr>
    </w:p>
    <w:p w14:paraId="0CE484E4" w14:textId="77777777" w:rsidR="00D418A0" w:rsidRPr="00327755" w:rsidRDefault="00D418A0" w:rsidP="00152347">
      <w:pPr>
        <w:pStyle w:val="NormalWeb"/>
        <w:shd w:val="clear" w:color="auto" w:fill="FFFFFF"/>
        <w:spacing w:before="0" w:beforeAutospacing="0"/>
        <w:rPr>
          <w:rFonts w:asciiTheme="minorHAnsi" w:hAnsiTheme="minorHAnsi" w:cs="Arial"/>
          <w:b/>
          <w:bCs/>
          <w:color w:val="191919"/>
          <w:u w:val="single"/>
        </w:rPr>
      </w:pPr>
    </w:p>
    <w:p w14:paraId="42E415A2" w14:textId="77777777" w:rsidR="00D418A0" w:rsidRPr="00327755" w:rsidRDefault="00D418A0" w:rsidP="00152347">
      <w:pPr>
        <w:pStyle w:val="NormalWeb"/>
        <w:shd w:val="clear" w:color="auto" w:fill="FFFFFF"/>
        <w:spacing w:before="0" w:beforeAutospacing="0"/>
        <w:rPr>
          <w:rFonts w:asciiTheme="minorHAnsi" w:hAnsiTheme="minorHAnsi" w:cs="Arial"/>
          <w:b/>
          <w:bCs/>
          <w:color w:val="191919"/>
          <w:u w:val="single"/>
        </w:rPr>
      </w:pPr>
    </w:p>
    <w:p w14:paraId="4C868450" w14:textId="17308780" w:rsidR="00E026F1" w:rsidRPr="00327755" w:rsidRDefault="00E026F1" w:rsidP="00152347">
      <w:pPr>
        <w:pStyle w:val="NormalWeb"/>
        <w:shd w:val="clear" w:color="auto" w:fill="FFFFFF"/>
        <w:spacing w:before="0" w:beforeAutospacing="0"/>
        <w:rPr>
          <w:rFonts w:asciiTheme="minorHAnsi" w:hAnsiTheme="minorHAnsi" w:cs="Arial"/>
          <w:b/>
          <w:bCs/>
          <w:color w:val="191919"/>
          <w:u w:val="single"/>
        </w:rPr>
      </w:pPr>
      <w:r w:rsidRPr="00327755">
        <w:rPr>
          <w:rFonts w:asciiTheme="minorHAnsi" w:hAnsiTheme="minorHAnsi" w:cs="Arial"/>
          <w:b/>
          <w:bCs/>
          <w:color w:val="191919"/>
          <w:u w:val="single"/>
        </w:rPr>
        <w:t>London Funders</w:t>
      </w:r>
    </w:p>
    <w:p w14:paraId="496F55DE" w14:textId="69B69393" w:rsidR="003D7E00" w:rsidRPr="00327755" w:rsidRDefault="00256077" w:rsidP="00152347">
      <w:pPr>
        <w:pStyle w:val="NormalWeb"/>
        <w:shd w:val="clear" w:color="auto" w:fill="FFFFFF"/>
        <w:spacing w:before="0" w:beforeAutospacing="0"/>
        <w:rPr>
          <w:rFonts w:asciiTheme="minorHAnsi" w:hAnsiTheme="minorHAnsi" w:cs="Arial"/>
          <w:b/>
          <w:bCs/>
          <w:color w:val="191919"/>
          <w:u w:val="single"/>
        </w:rPr>
      </w:pPr>
      <w:r w:rsidRPr="00327755">
        <w:rPr>
          <w:rFonts w:asciiTheme="minorHAnsi" w:hAnsiTheme="minorHAnsi" w:cs="Arial"/>
          <w:b/>
          <w:bCs/>
          <w:color w:val="191919"/>
          <w:u w:val="single"/>
        </w:rPr>
        <w:t>Trust for London</w:t>
      </w:r>
    </w:p>
    <w:p w14:paraId="1AC6B5D5" w14:textId="78DE4166" w:rsidR="003D7E00" w:rsidRPr="00327755" w:rsidRDefault="003D7E00" w:rsidP="00152347">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One of London’s Largest funde</w:t>
      </w:r>
      <w:r w:rsidR="00D25DF6" w:rsidRPr="00327755">
        <w:rPr>
          <w:rFonts w:asciiTheme="minorHAnsi" w:hAnsiTheme="minorHAnsi" w:cs="Arial"/>
          <w:color w:val="191919"/>
        </w:rPr>
        <w:t xml:space="preserve">rs – giving grants of around £10M per annum. </w:t>
      </w:r>
      <w:r w:rsidR="00123C06" w:rsidRPr="00327755">
        <w:rPr>
          <w:rFonts w:asciiTheme="minorHAnsi" w:hAnsiTheme="minorHAnsi" w:cs="Arial"/>
          <w:color w:val="191919"/>
        </w:rPr>
        <w:t>Their</w:t>
      </w:r>
      <w:r w:rsidR="00BD3F1C" w:rsidRPr="00327755">
        <w:rPr>
          <w:rFonts w:asciiTheme="minorHAnsi" w:hAnsiTheme="minorHAnsi" w:cs="Arial"/>
          <w:color w:val="191919"/>
        </w:rPr>
        <w:t xml:space="preserve"> two key themes are economic and social </w:t>
      </w:r>
      <w:r w:rsidR="00123C06" w:rsidRPr="00327755">
        <w:rPr>
          <w:rFonts w:asciiTheme="minorHAnsi" w:hAnsiTheme="minorHAnsi" w:cs="Arial"/>
          <w:color w:val="191919"/>
        </w:rPr>
        <w:t>justice, and they provide project and unrestricted funding.</w:t>
      </w:r>
    </w:p>
    <w:p w14:paraId="286951EF" w14:textId="2F880991" w:rsidR="00FB3310" w:rsidRPr="00327755" w:rsidRDefault="00FB3310" w:rsidP="00152347">
      <w:pPr>
        <w:pStyle w:val="NormalWeb"/>
        <w:shd w:val="clear" w:color="auto" w:fill="FFFFFF"/>
        <w:spacing w:before="0" w:beforeAutospacing="0"/>
        <w:rPr>
          <w:rFonts w:asciiTheme="minorHAnsi" w:hAnsiTheme="minorHAnsi" w:cs="Arial"/>
          <w:color w:val="191919"/>
        </w:rPr>
      </w:pPr>
      <w:r w:rsidRPr="00327755">
        <w:rPr>
          <w:rFonts w:asciiTheme="minorHAnsi" w:hAnsiTheme="minorHAnsi" w:cs="Arial"/>
          <w:color w:val="191919"/>
        </w:rPr>
        <w:t xml:space="preserve">If you look through their 35 pages of funding </w:t>
      </w:r>
      <w:r w:rsidR="00831810" w:rsidRPr="00327755">
        <w:rPr>
          <w:rFonts w:asciiTheme="minorHAnsi" w:hAnsiTheme="minorHAnsi" w:cs="Arial"/>
          <w:color w:val="191919"/>
        </w:rPr>
        <w:t>guidelines</w:t>
      </w:r>
      <w:r w:rsidRPr="00327755">
        <w:rPr>
          <w:rFonts w:asciiTheme="minorHAnsi" w:hAnsiTheme="minorHAnsi" w:cs="Arial"/>
          <w:color w:val="191919"/>
        </w:rPr>
        <w:t xml:space="preserve"> th</w:t>
      </w:r>
      <w:r w:rsidR="00061BDC" w:rsidRPr="00327755">
        <w:rPr>
          <w:rFonts w:asciiTheme="minorHAnsi" w:hAnsiTheme="minorHAnsi" w:cs="Arial"/>
          <w:color w:val="191919"/>
        </w:rPr>
        <w:t>er</w:t>
      </w:r>
      <w:r w:rsidRPr="00327755">
        <w:rPr>
          <w:rFonts w:asciiTheme="minorHAnsi" w:hAnsiTheme="minorHAnsi" w:cs="Arial"/>
          <w:color w:val="191919"/>
        </w:rPr>
        <w:t xml:space="preserve">e is nothing on </w:t>
      </w:r>
      <w:r w:rsidR="00061BDC" w:rsidRPr="00327755">
        <w:rPr>
          <w:rFonts w:asciiTheme="minorHAnsi" w:hAnsiTheme="minorHAnsi" w:cs="Arial"/>
          <w:color w:val="191919"/>
        </w:rPr>
        <w:t>using AI in your funding application</w:t>
      </w:r>
      <w:r w:rsidR="00123C06" w:rsidRPr="00327755">
        <w:rPr>
          <w:rFonts w:asciiTheme="minorHAnsi" w:hAnsiTheme="minorHAnsi" w:cs="Arial"/>
          <w:color w:val="191919"/>
        </w:rPr>
        <w:t>!</w:t>
      </w:r>
    </w:p>
    <w:p w14:paraId="0DE84D2B" w14:textId="77777777" w:rsidR="007314D6" w:rsidRPr="00327755" w:rsidRDefault="007314D6" w:rsidP="00152347">
      <w:pPr>
        <w:pStyle w:val="NormalWeb"/>
        <w:shd w:val="clear" w:color="auto" w:fill="FFFFFF"/>
        <w:spacing w:before="0" w:beforeAutospacing="0"/>
        <w:rPr>
          <w:rFonts w:asciiTheme="minorHAnsi" w:hAnsiTheme="minorHAnsi" w:cs="Arial"/>
          <w:color w:val="191919"/>
        </w:rPr>
      </w:pPr>
    </w:p>
    <w:p w14:paraId="281C7E1E" w14:textId="19D7E333" w:rsidR="007314D6" w:rsidRPr="00327755" w:rsidRDefault="007314D6" w:rsidP="00152347">
      <w:pPr>
        <w:pStyle w:val="NormalWeb"/>
        <w:shd w:val="clear" w:color="auto" w:fill="FFFFFF"/>
        <w:spacing w:before="0" w:beforeAutospacing="0"/>
        <w:rPr>
          <w:rFonts w:asciiTheme="minorHAnsi" w:hAnsiTheme="minorHAnsi" w:cs="Arial"/>
          <w:b/>
          <w:bCs/>
          <w:color w:val="191919"/>
          <w:u w:val="single"/>
        </w:rPr>
      </w:pPr>
      <w:r w:rsidRPr="00327755">
        <w:rPr>
          <w:rFonts w:asciiTheme="minorHAnsi" w:hAnsiTheme="minorHAnsi" w:cs="Arial"/>
          <w:b/>
          <w:bCs/>
          <w:color w:val="191919"/>
          <w:u w:val="single"/>
        </w:rPr>
        <w:t>City Bridge Foundation</w:t>
      </w:r>
    </w:p>
    <w:p w14:paraId="6B0E31B6" w14:textId="5842D998" w:rsidR="005E0BB5" w:rsidRPr="00327755" w:rsidRDefault="005E0BB5"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sidRPr="00327755">
        <w:rPr>
          <w:rFonts w:asciiTheme="minorHAnsi" w:hAnsiTheme="minorHAnsi" w:cs="Arial"/>
          <w:color w:val="191919"/>
        </w:rPr>
        <w:t>Probably</w:t>
      </w:r>
      <w:r w:rsidR="00D651CC" w:rsidRPr="00327755">
        <w:rPr>
          <w:rFonts w:asciiTheme="minorHAnsi" w:eastAsiaTheme="minorHAnsi" w:hAnsiTheme="minorHAnsi" w:cstheme="minorBidi"/>
          <w:kern w:val="2"/>
          <w:lang w:eastAsia="en-US"/>
          <w14:ligatures w14:val="standardContextual"/>
        </w:rPr>
        <w:t xml:space="preserve"> the largest independent funder in London </w:t>
      </w:r>
      <w:r w:rsidR="004219A8" w:rsidRPr="00327755">
        <w:rPr>
          <w:rFonts w:asciiTheme="minorHAnsi" w:eastAsiaTheme="minorHAnsi" w:hAnsiTheme="minorHAnsi" w:cstheme="minorBidi"/>
          <w:kern w:val="2"/>
          <w:lang w:eastAsia="en-US"/>
          <w14:ligatures w14:val="standardContextual"/>
        </w:rPr>
        <w:t>–</w:t>
      </w:r>
      <w:r w:rsidR="00D651CC" w:rsidRPr="00327755">
        <w:rPr>
          <w:rFonts w:asciiTheme="minorHAnsi" w:eastAsiaTheme="minorHAnsi" w:hAnsiTheme="minorHAnsi" w:cstheme="minorBidi"/>
          <w:kern w:val="2"/>
          <w:lang w:eastAsia="en-US"/>
          <w14:ligatures w14:val="standardContextual"/>
        </w:rPr>
        <w:t xml:space="preserve"> </w:t>
      </w:r>
      <w:r w:rsidR="004219A8" w:rsidRPr="00327755">
        <w:rPr>
          <w:rFonts w:asciiTheme="minorHAnsi" w:eastAsiaTheme="minorHAnsi" w:hAnsiTheme="minorHAnsi" w:cstheme="minorBidi"/>
          <w:kern w:val="2"/>
          <w:lang w:eastAsia="en-US"/>
          <w14:ligatures w14:val="standardContextual"/>
        </w:rPr>
        <w:t>granting £23-28M annually.</w:t>
      </w:r>
      <w:r w:rsidRPr="00327755">
        <w:rPr>
          <w:rFonts w:asciiTheme="minorHAnsi" w:eastAsiaTheme="minorHAnsi" w:hAnsiTheme="minorHAnsi" w:cstheme="minorBidi"/>
          <w:kern w:val="2"/>
          <w:lang w:eastAsia="en-US"/>
          <w14:ligatures w14:val="standardContextual"/>
        </w:rPr>
        <w:t xml:space="preserve"> </w:t>
      </w:r>
      <w:r w:rsidR="001A3EE8" w:rsidRPr="00327755">
        <w:rPr>
          <w:rFonts w:asciiTheme="minorHAnsi" w:eastAsiaTheme="minorHAnsi" w:hAnsiTheme="minorHAnsi" w:cstheme="minorBidi"/>
          <w:kern w:val="2"/>
          <w:lang w:eastAsia="en-US"/>
          <w14:ligatures w14:val="standardContextual"/>
        </w:rPr>
        <w:t xml:space="preserve"> They have 4 key themes</w:t>
      </w:r>
      <w:r w:rsidR="00D067ED" w:rsidRPr="00327755">
        <w:rPr>
          <w:rFonts w:asciiTheme="minorHAnsi" w:eastAsiaTheme="minorHAnsi" w:hAnsiTheme="minorHAnsi" w:cstheme="minorBidi"/>
          <w:kern w:val="2"/>
          <w:lang w:eastAsia="en-US"/>
          <w14:ligatures w14:val="standardContextual"/>
        </w:rPr>
        <w:t>: Access to justice; climate and economic justice;</w:t>
      </w:r>
      <w:r w:rsidR="00BA2DF3" w:rsidRPr="00327755">
        <w:rPr>
          <w:rFonts w:asciiTheme="minorHAnsi" w:eastAsiaTheme="minorHAnsi" w:hAnsiTheme="minorHAnsi" w:cstheme="minorBidi"/>
          <w:kern w:val="2"/>
          <w:lang w:eastAsia="en-US"/>
          <w14:ligatures w14:val="standardContextual"/>
        </w:rPr>
        <w:t xml:space="preserve"> economic justice and racial justice.</w:t>
      </w:r>
    </w:p>
    <w:p w14:paraId="76E3613A" w14:textId="221CD77B" w:rsidR="007A0422" w:rsidRPr="00327755" w:rsidRDefault="007A0422"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sidRPr="00327755">
        <w:rPr>
          <w:rFonts w:asciiTheme="minorHAnsi" w:eastAsiaTheme="minorHAnsi" w:hAnsiTheme="minorHAnsi" w:cstheme="minorBidi"/>
          <w:kern w:val="2"/>
          <w:lang w:eastAsia="en-US"/>
          <w14:ligatures w14:val="standardContextual"/>
        </w:rPr>
        <w:t>The</w:t>
      </w:r>
      <w:r w:rsidR="00BA2DF3" w:rsidRPr="00327755">
        <w:rPr>
          <w:rFonts w:asciiTheme="minorHAnsi" w:eastAsiaTheme="minorHAnsi" w:hAnsiTheme="minorHAnsi" w:cstheme="minorBidi"/>
          <w:kern w:val="2"/>
          <w:lang w:eastAsia="en-US"/>
          <w14:ligatures w14:val="standardContextual"/>
        </w:rPr>
        <w:t>y</w:t>
      </w:r>
      <w:r w:rsidRPr="00327755">
        <w:rPr>
          <w:rFonts w:asciiTheme="minorHAnsi" w:eastAsiaTheme="minorHAnsi" w:hAnsiTheme="minorHAnsi" w:cstheme="minorBidi"/>
          <w:kern w:val="2"/>
          <w:lang w:eastAsia="en-US"/>
          <w14:ligatures w14:val="standardContextual"/>
        </w:rPr>
        <w:t xml:space="preserve"> recognise that AI is being increasingly used in making f</w:t>
      </w:r>
      <w:r w:rsidR="00FA6C30" w:rsidRPr="00327755">
        <w:rPr>
          <w:rFonts w:asciiTheme="minorHAnsi" w:eastAsiaTheme="minorHAnsi" w:hAnsiTheme="minorHAnsi" w:cstheme="minorBidi"/>
          <w:kern w:val="2"/>
          <w:lang w:eastAsia="en-US"/>
          <w14:ligatures w14:val="standardContextual"/>
        </w:rPr>
        <w:t>unding applications and that it is best used to:</w:t>
      </w:r>
    </w:p>
    <w:p w14:paraId="05737AE5" w14:textId="77777777" w:rsidR="00FA6C30" w:rsidRPr="00327755" w:rsidRDefault="00FA6C30" w:rsidP="00FA6C30">
      <w:pPr>
        <w:pStyle w:val="NormalWeb"/>
        <w:shd w:val="clear" w:color="auto" w:fill="FFFFFF"/>
        <w:rPr>
          <w:rFonts w:asciiTheme="minorHAnsi" w:eastAsiaTheme="minorHAnsi" w:hAnsiTheme="minorHAnsi" w:cstheme="minorBidi"/>
          <w:kern w:val="2"/>
          <w:lang w:eastAsia="en-US"/>
          <w14:ligatures w14:val="standardContextual"/>
        </w:rPr>
      </w:pPr>
      <w:r w:rsidRPr="00327755">
        <w:rPr>
          <w:rFonts w:asciiTheme="minorHAnsi" w:eastAsiaTheme="minorHAnsi" w:hAnsiTheme="minorHAnsi" w:cstheme="minorBidi"/>
          <w:kern w:val="2"/>
          <w:lang w:eastAsia="en-US"/>
          <w14:ligatures w14:val="standardContextual"/>
        </w:rPr>
        <w:t>•</w:t>
      </w:r>
      <w:r w:rsidRPr="00327755">
        <w:rPr>
          <w:rFonts w:asciiTheme="minorHAnsi" w:eastAsiaTheme="minorHAnsi" w:hAnsiTheme="minorHAnsi" w:cstheme="minorBidi"/>
          <w:kern w:val="2"/>
          <w:lang w:eastAsia="en-US"/>
          <w14:ligatures w14:val="standardContextual"/>
        </w:rPr>
        <w:tab/>
        <w:t>Improving clarity, grammar or structure</w:t>
      </w:r>
    </w:p>
    <w:p w14:paraId="3A3E5206" w14:textId="77777777" w:rsidR="00FA6C30" w:rsidRPr="00327755" w:rsidRDefault="00FA6C30" w:rsidP="00FA6C30">
      <w:pPr>
        <w:pStyle w:val="NormalWeb"/>
        <w:shd w:val="clear" w:color="auto" w:fill="FFFFFF"/>
        <w:rPr>
          <w:rFonts w:asciiTheme="minorHAnsi" w:eastAsiaTheme="minorHAnsi" w:hAnsiTheme="minorHAnsi" w:cstheme="minorBidi"/>
          <w:kern w:val="2"/>
          <w:lang w:eastAsia="en-US"/>
          <w14:ligatures w14:val="standardContextual"/>
        </w:rPr>
      </w:pPr>
      <w:r w:rsidRPr="00327755">
        <w:rPr>
          <w:rFonts w:asciiTheme="minorHAnsi" w:eastAsiaTheme="minorHAnsi" w:hAnsiTheme="minorHAnsi" w:cstheme="minorBidi"/>
          <w:kern w:val="2"/>
          <w:lang w:eastAsia="en-US"/>
          <w14:ligatures w14:val="standardContextual"/>
        </w:rPr>
        <w:t>•</w:t>
      </w:r>
      <w:r w:rsidRPr="00327755">
        <w:rPr>
          <w:rFonts w:asciiTheme="minorHAnsi" w:eastAsiaTheme="minorHAnsi" w:hAnsiTheme="minorHAnsi" w:cstheme="minorBidi"/>
          <w:kern w:val="2"/>
          <w:lang w:eastAsia="en-US"/>
          <w14:ligatures w14:val="standardContextual"/>
        </w:rPr>
        <w:tab/>
        <w:t>Translating or simplifying language</w:t>
      </w:r>
    </w:p>
    <w:p w14:paraId="05C7FEA2" w14:textId="03DD77D1" w:rsidR="00FA6C30" w:rsidRPr="00327755" w:rsidRDefault="00FA6C30" w:rsidP="00FA6C30">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sidRPr="00327755">
        <w:rPr>
          <w:rFonts w:asciiTheme="minorHAnsi" w:eastAsiaTheme="minorHAnsi" w:hAnsiTheme="minorHAnsi" w:cstheme="minorBidi"/>
          <w:kern w:val="2"/>
          <w:lang w:eastAsia="en-US"/>
          <w14:ligatures w14:val="standardContextual"/>
        </w:rPr>
        <w:t>•</w:t>
      </w:r>
      <w:r w:rsidRPr="00327755">
        <w:rPr>
          <w:rFonts w:asciiTheme="minorHAnsi" w:eastAsiaTheme="minorHAnsi" w:hAnsiTheme="minorHAnsi" w:cstheme="minorBidi"/>
          <w:kern w:val="2"/>
          <w:lang w:eastAsia="en-US"/>
          <w14:ligatures w14:val="standardContextual"/>
        </w:rPr>
        <w:tab/>
        <w:t>Drafting early ideas – as long as the final version reflects your voice and values</w:t>
      </w:r>
    </w:p>
    <w:p w14:paraId="3F1DF3DE" w14:textId="0DC0E02E" w:rsidR="007A0422" w:rsidRPr="00327755" w:rsidRDefault="00BA3D30"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sidRPr="00327755">
        <w:rPr>
          <w:rFonts w:asciiTheme="minorHAnsi" w:eastAsiaTheme="minorHAnsi" w:hAnsiTheme="minorHAnsi" w:cstheme="minorBidi"/>
          <w:kern w:val="2"/>
          <w:lang w:eastAsia="en-US"/>
          <w14:ligatures w14:val="standardContextual"/>
        </w:rPr>
        <w:t>They mention th</w:t>
      </w:r>
      <w:r w:rsidR="00136232" w:rsidRPr="00327755">
        <w:rPr>
          <w:rFonts w:asciiTheme="minorHAnsi" w:eastAsiaTheme="minorHAnsi" w:hAnsiTheme="minorHAnsi" w:cstheme="minorBidi"/>
          <w:kern w:val="2"/>
          <w:lang w:eastAsia="en-US"/>
          <w14:ligatures w14:val="standardContextual"/>
        </w:rPr>
        <w:t>e risks and ethical concerns AI can raise – including bias, misinformation, data privacy, exclusion, authenticity and environmental impact</w:t>
      </w:r>
      <w:r w:rsidRPr="00327755">
        <w:rPr>
          <w:rFonts w:asciiTheme="minorHAnsi" w:eastAsiaTheme="minorHAnsi" w:hAnsiTheme="minorHAnsi" w:cstheme="minorBidi"/>
          <w:kern w:val="2"/>
          <w:lang w:eastAsia="en-US"/>
          <w14:ligatures w14:val="standardContextual"/>
        </w:rPr>
        <w:t>.</w:t>
      </w:r>
    </w:p>
    <w:p w14:paraId="7B3B6687" w14:textId="49A0F5ED" w:rsidR="00A13648" w:rsidRPr="00327755" w:rsidRDefault="00A13648"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sidRPr="00327755">
        <w:rPr>
          <w:rFonts w:asciiTheme="minorHAnsi" w:eastAsiaTheme="minorHAnsi" w:hAnsiTheme="minorHAnsi" w:cstheme="minorBidi"/>
          <w:kern w:val="2"/>
          <w:lang w:eastAsia="en-US"/>
          <w14:ligatures w14:val="standardContextual"/>
        </w:rPr>
        <w:t xml:space="preserve">They finish with </w:t>
      </w:r>
    </w:p>
    <w:p w14:paraId="4B30A242" w14:textId="13CFBD66" w:rsidR="0010195C" w:rsidRPr="00327755" w:rsidRDefault="0007121C" w:rsidP="0010195C">
      <w:pPr>
        <w:shd w:val="clear" w:color="auto" w:fill="FFFFFF"/>
        <w:spacing w:after="420" w:line="240" w:lineRule="auto"/>
        <w:rPr>
          <w:rFonts w:eastAsia="Times New Roman" w:cs="Times New Roman"/>
          <w:color w:val="222222"/>
          <w:kern w:val="0"/>
          <w:lang w:eastAsia="en-GB"/>
          <w14:ligatures w14:val="none"/>
        </w:rPr>
      </w:pPr>
      <w:r w:rsidRPr="00327755">
        <w:rPr>
          <w:rFonts w:eastAsia="Times New Roman" w:cs="Times New Roman"/>
          <w:color w:val="222222"/>
          <w:kern w:val="0"/>
          <w:lang w:eastAsia="en-GB"/>
          <w14:ligatures w14:val="none"/>
        </w:rPr>
        <w:t>“</w:t>
      </w:r>
      <w:r w:rsidR="0010195C" w:rsidRPr="00327755">
        <w:rPr>
          <w:rFonts w:eastAsia="Times New Roman" w:cs="Times New Roman"/>
          <w:color w:val="222222"/>
          <w:kern w:val="0"/>
          <w:lang w:eastAsia="en-GB"/>
          <w14:ligatures w14:val="none"/>
        </w:rPr>
        <w:t>To give yourself the best chance, please avoid:</w:t>
      </w:r>
    </w:p>
    <w:p w14:paraId="23CDA29B" w14:textId="77777777" w:rsidR="0010195C" w:rsidRPr="00327755" w:rsidRDefault="0010195C" w:rsidP="0010195C">
      <w:pPr>
        <w:numPr>
          <w:ilvl w:val="0"/>
          <w:numId w:val="2"/>
        </w:numPr>
        <w:shd w:val="clear" w:color="auto" w:fill="FFFFFF"/>
        <w:spacing w:before="100" w:beforeAutospacing="1" w:after="180" w:line="240" w:lineRule="auto"/>
        <w:rPr>
          <w:rFonts w:eastAsia="Times New Roman" w:cs="Times New Roman"/>
          <w:color w:val="222222"/>
          <w:kern w:val="0"/>
          <w:lang w:eastAsia="en-GB"/>
          <w14:ligatures w14:val="none"/>
        </w:rPr>
      </w:pPr>
      <w:r w:rsidRPr="00327755">
        <w:rPr>
          <w:rFonts w:eastAsia="Times New Roman" w:cs="Times New Roman"/>
          <w:color w:val="222222"/>
          <w:kern w:val="0"/>
          <w:lang w:eastAsia="en-GB"/>
          <w14:ligatures w14:val="none"/>
        </w:rPr>
        <w:t>Submitting fully AI-generated or unedited responses</w:t>
      </w:r>
    </w:p>
    <w:p w14:paraId="22E3EBFA" w14:textId="77777777" w:rsidR="0010195C" w:rsidRPr="00327755" w:rsidRDefault="0010195C" w:rsidP="0010195C">
      <w:pPr>
        <w:numPr>
          <w:ilvl w:val="0"/>
          <w:numId w:val="2"/>
        </w:numPr>
        <w:shd w:val="clear" w:color="auto" w:fill="FFFFFF"/>
        <w:spacing w:before="100" w:beforeAutospacing="1" w:after="180" w:line="240" w:lineRule="auto"/>
        <w:rPr>
          <w:rFonts w:eastAsia="Times New Roman" w:cs="Times New Roman"/>
          <w:color w:val="222222"/>
          <w:kern w:val="0"/>
          <w:lang w:eastAsia="en-GB"/>
          <w14:ligatures w14:val="none"/>
        </w:rPr>
      </w:pPr>
      <w:r w:rsidRPr="00327755">
        <w:rPr>
          <w:rFonts w:eastAsia="Times New Roman" w:cs="Times New Roman"/>
          <w:color w:val="222222"/>
          <w:kern w:val="0"/>
          <w:lang w:eastAsia="en-GB"/>
          <w14:ligatures w14:val="none"/>
        </w:rPr>
        <w:t>Using AI to create false data, quotes or stories</w:t>
      </w:r>
    </w:p>
    <w:p w14:paraId="1CE09D3B" w14:textId="77777777" w:rsidR="0010195C" w:rsidRPr="00327755" w:rsidRDefault="0010195C" w:rsidP="0010195C">
      <w:pPr>
        <w:numPr>
          <w:ilvl w:val="0"/>
          <w:numId w:val="2"/>
        </w:numPr>
        <w:shd w:val="clear" w:color="auto" w:fill="FFFFFF"/>
        <w:spacing w:before="100" w:beforeAutospacing="1" w:after="180" w:line="240" w:lineRule="auto"/>
        <w:rPr>
          <w:rFonts w:eastAsia="Times New Roman" w:cs="Times New Roman"/>
          <w:color w:val="222222"/>
          <w:kern w:val="0"/>
          <w:lang w:eastAsia="en-GB"/>
          <w14:ligatures w14:val="none"/>
        </w:rPr>
      </w:pPr>
      <w:r w:rsidRPr="00327755">
        <w:rPr>
          <w:rFonts w:eastAsia="Times New Roman" w:cs="Times New Roman"/>
          <w:color w:val="222222"/>
          <w:kern w:val="0"/>
          <w:lang w:eastAsia="en-GB"/>
          <w14:ligatures w14:val="none"/>
        </w:rPr>
        <w:t>Relying entirely on AI to write your application</w:t>
      </w:r>
    </w:p>
    <w:p w14:paraId="6FFC97E1" w14:textId="77777777" w:rsidR="0010195C" w:rsidRPr="00327755" w:rsidRDefault="0010195C" w:rsidP="0010195C">
      <w:pPr>
        <w:numPr>
          <w:ilvl w:val="0"/>
          <w:numId w:val="2"/>
        </w:numPr>
        <w:shd w:val="clear" w:color="auto" w:fill="FFFFFF"/>
        <w:spacing w:before="100" w:beforeAutospacing="1" w:after="180" w:line="240" w:lineRule="auto"/>
        <w:rPr>
          <w:rFonts w:eastAsia="Times New Roman" w:cs="Times New Roman"/>
          <w:color w:val="222222"/>
          <w:kern w:val="0"/>
          <w:lang w:eastAsia="en-GB"/>
          <w14:ligatures w14:val="none"/>
        </w:rPr>
      </w:pPr>
      <w:r w:rsidRPr="00327755">
        <w:rPr>
          <w:rFonts w:eastAsia="Times New Roman" w:cs="Times New Roman"/>
          <w:color w:val="222222"/>
          <w:kern w:val="0"/>
          <w:lang w:eastAsia="en-GB"/>
          <w14:ligatures w14:val="none"/>
        </w:rPr>
        <w:t>Sharing personal or sensitive data with insecure platforms</w:t>
      </w:r>
    </w:p>
    <w:p w14:paraId="485B7C76" w14:textId="77777777" w:rsidR="0010195C" w:rsidRPr="00327755" w:rsidRDefault="0010195C" w:rsidP="0010195C">
      <w:pPr>
        <w:numPr>
          <w:ilvl w:val="0"/>
          <w:numId w:val="2"/>
        </w:numPr>
        <w:shd w:val="clear" w:color="auto" w:fill="FFFFFF"/>
        <w:spacing w:before="100" w:beforeAutospacing="1" w:after="0" w:line="240" w:lineRule="auto"/>
        <w:rPr>
          <w:rFonts w:eastAsia="Times New Roman" w:cs="Times New Roman"/>
          <w:color w:val="222222"/>
          <w:kern w:val="0"/>
          <w:lang w:eastAsia="en-GB"/>
          <w14:ligatures w14:val="none"/>
        </w:rPr>
      </w:pPr>
      <w:r w:rsidRPr="00327755">
        <w:rPr>
          <w:rFonts w:eastAsia="Times New Roman" w:cs="Times New Roman"/>
          <w:color w:val="222222"/>
          <w:kern w:val="0"/>
          <w:lang w:eastAsia="en-GB"/>
          <w14:ligatures w14:val="none"/>
        </w:rPr>
        <w:t>Using tools that breach copyright or misuse training data</w:t>
      </w:r>
    </w:p>
    <w:p w14:paraId="253336A0" w14:textId="77777777" w:rsidR="0010195C" w:rsidRPr="00327755" w:rsidRDefault="0010195C"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p>
    <w:p w14:paraId="6CFDC557" w14:textId="3724DE9B" w:rsidR="00736C2F" w:rsidRPr="00327755" w:rsidRDefault="00736C2F" w:rsidP="00736C2F">
      <w:pPr>
        <w:shd w:val="clear" w:color="auto" w:fill="FFFFFF"/>
        <w:spacing w:after="0" w:line="240" w:lineRule="auto"/>
        <w:rPr>
          <w:rFonts w:eastAsia="Times New Roman" w:cs="Times New Roman"/>
          <w:color w:val="222222"/>
          <w:kern w:val="0"/>
          <w:lang w:eastAsia="en-GB"/>
          <w14:ligatures w14:val="none"/>
        </w:rPr>
      </w:pPr>
      <w:r w:rsidRPr="00327755">
        <w:rPr>
          <w:rFonts w:eastAsia="Times New Roman" w:cs="Times New Roman"/>
          <w:b/>
          <w:bCs/>
          <w:color w:val="222222"/>
          <w:kern w:val="0"/>
          <w:lang w:eastAsia="en-GB"/>
          <w14:ligatures w14:val="none"/>
        </w:rPr>
        <w:lastRenderedPageBreak/>
        <w:t>Remember, we want to hear directly from you – your voice, your story, your impact.</w:t>
      </w:r>
      <w:r w:rsidR="0007121C" w:rsidRPr="00327755">
        <w:rPr>
          <w:rFonts w:eastAsia="Times New Roman" w:cs="Times New Roman"/>
          <w:b/>
          <w:bCs/>
          <w:color w:val="222222"/>
          <w:kern w:val="0"/>
          <w:lang w:eastAsia="en-GB"/>
          <w14:ligatures w14:val="none"/>
        </w:rPr>
        <w:t>”</w:t>
      </w:r>
    </w:p>
    <w:p w14:paraId="3980050B" w14:textId="77777777" w:rsidR="00736C2F" w:rsidRPr="00327755" w:rsidRDefault="00736C2F"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p>
    <w:p w14:paraId="2FF41B7C" w14:textId="4022242D" w:rsidR="005E0757" w:rsidRPr="007A3E76" w:rsidRDefault="007A3E76" w:rsidP="006131FE">
      <w:pPr>
        <w:pStyle w:val="NormalWeb"/>
        <w:shd w:val="clear" w:color="auto" w:fill="FFFFFF"/>
        <w:spacing w:before="0" w:beforeAutospacing="0"/>
        <w:rPr>
          <w:rFonts w:asciiTheme="minorHAnsi" w:eastAsiaTheme="minorHAnsi" w:hAnsiTheme="minorHAnsi" w:cstheme="minorBidi"/>
          <w:b/>
          <w:bCs/>
          <w:kern w:val="2"/>
          <w:u w:val="single"/>
          <w:lang w:eastAsia="en-US"/>
          <w14:ligatures w14:val="standardContextual"/>
        </w:rPr>
      </w:pPr>
      <w:r w:rsidRPr="007A3E76">
        <w:rPr>
          <w:rFonts w:asciiTheme="minorHAnsi" w:eastAsiaTheme="minorHAnsi" w:hAnsiTheme="minorHAnsi" w:cstheme="minorBidi"/>
          <w:b/>
          <w:bCs/>
          <w:kern w:val="2"/>
          <w:u w:val="single"/>
          <w:lang w:eastAsia="en-US"/>
          <w14:ligatures w14:val="standardContextual"/>
        </w:rPr>
        <w:t>John Lyons Charity</w:t>
      </w:r>
    </w:p>
    <w:p w14:paraId="44E821D3" w14:textId="418CB961" w:rsidR="007A3E76" w:rsidRDefault="007A3E76"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sidRPr="007A3E76">
        <w:rPr>
          <w:rFonts w:asciiTheme="minorHAnsi" w:eastAsiaTheme="minorHAnsi" w:hAnsiTheme="minorHAnsi" w:cstheme="minorBidi"/>
          <w:kern w:val="2"/>
          <w:lang w:eastAsia="en-US"/>
          <w14:ligatures w14:val="standardContextual"/>
        </w:rPr>
        <w:t>John Lyon’s Charity gives grants to benefit children and young people up to the age of 25 (or up to 30 for young people with special educational needs and/or disabilities) who live in nine boroughs in North and West London: Barnet, Brent, Camden, Ealing, Hammersmith &amp; Fulham, Harrow, Kensington &amp; Chelsea, and the Cities of London and Westminster with around £15 million in grants distributed each year.</w:t>
      </w:r>
    </w:p>
    <w:p w14:paraId="624E1FE1" w14:textId="113E2CD3" w:rsidR="00B75D66" w:rsidRDefault="006131FE" w:rsidP="00152347">
      <w:pPr>
        <w:pStyle w:val="NormalWeb"/>
        <w:shd w:val="clear" w:color="auto" w:fill="FFFFFF"/>
        <w:spacing w:before="0" w:beforeAutospacing="0"/>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Their </w:t>
      </w:r>
      <w:r w:rsidR="00B75D66">
        <w:rPr>
          <w:rFonts w:asciiTheme="minorHAnsi" w:eastAsiaTheme="minorHAnsi" w:hAnsiTheme="minorHAnsi" w:cstheme="minorBidi"/>
          <w:kern w:val="2"/>
          <w:lang w:eastAsia="en-US"/>
          <w14:ligatures w14:val="standardContextual"/>
        </w:rPr>
        <w:t xml:space="preserve">Policy on </w:t>
      </w:r>
      <w:r w:rsidR="00BE1AD4">
        <w:rPr>
          <w:rFonts w:asciiTheme="minorHAnsi" w:eastAsiaTheme="minorHAnsi" w:hAnsiTheme="minorHAnsi" w:cstheme="minorBidi"/>
          <w:kern w:val="2"/>
          <w:lang w:eastAsia="en-US"/>
          <w14:ligatures w14:val="standardContextual"/>
        </w:rPr>
        <w:t>using AI</w:t>
      </w:r>
      <w:r>
        <w:rPr>
          <w:rFonts w:asciiTheme="minorHAnsi" w:eastAsiaTheme="minorHAnsi" w:hAnsiTheme="minorHAnsi" w:cstheme="minorBidi"/>
          <w:kern w:val="2"/>
          <w:lang w:eastAsia="en-US"/>
          <w14:ligatures w14:val="standardContextual"/>
        </w:rPr>
        <w:t xml:space="preserve"> is:</w:t>
      </w:r>
    </w:p>
    <w:p w14:paraId="51855299" w14:textId="23F9D832" w:rsidR="00B75D66" w:rsidRDefault="00AF371F" w:rsidP="00B75D66">
      <w:pPr>
        <w:pStyle w:val="NormalWeb"/>
        <w:numPr>
          <w:ilvl w:val="0"/>
          <w:numId w:val="4"/>
        </w:numPr>
        <w:shd w:val="clear" w:color="auto" w:fill="FFFFFF"/>
        <w:spacing w:before="0" w:beforeAutospacing="0"/>
      </w:pPr>
      <w:r w:rsidRPr="00AF371F">
        <w:rPr>
          <w:rFonts w:asciiTheme="minorHAnsi" w:eastAsiaTheme="minorHAnsi" w:hAnsiTheme="minorHAnsi" w:cstheme="minorBidi"/>
          <w:kern w:val="2"/>
          <w:lang w:eastAsia="en-US"/>
          <w14:ligatures w14:val="standardContextual"/>
        </w:rPr>
        <w:t xml:space="preserve">You can use </w:t>
      </w:r>
      <w:r w:rsidR="00B75D66" w:rsidRPr="00AF371F">
        <w:rPr>
          <w:rFonts w:asciiTheme="minorHAnsi" w:eastAsiaTheme="minorHAnsi" w:hAnsiTheme="minorHAnsi" w:cstheme="minorBidi"/>
          <w:kern w:val="2"/>
          <w:lang w:eastAsia="en-US"/>
          <w14:ligatures w14:val="standardContextual"/>
        </w:rPr>
        <w:t>it but</w:t>
      </w:r>
      <w:r w:rsidRPr="00AF371F">
        <w:rPr>
          <w:rFonts w:asciiTheme="minorHAnsi" w:eastAsiaTheme="minorHAnsi" w:hAnsiTheme="minorHAnsi" w:cstheme="minorBidi"/>
          <w:kern w:val="2"/>
          <w:lang w:eastAsia="en-US"/>
          <w14:ligatures w14:val="standardContextual"/>
        </w:rPr>
        <w:t xml:space="preserve"> remember the most important elements of a good grant application.</w:t>
      </w:r>
      <w:r w:rsidR="00B75D66" w:rsidRPr="00B75D66">
        <w:t xml:space="preserve"> </w:t>
      </w:r>
    </w:p>
    <w:p w14:paraId="2F206427" w14:textId="0B22CFAA" w:rsidR="007A3E76" w:rsidRDefault="00B75D66" w:rsidP="00B75D66">
      <w:pPr>
        <w:pStyle w:val="NormalWeb"/>
        <w:numPr>
          <w:ilvl w:val="0"/>
          <w:numId w:val="4"/>
        </w:numPr>
        <w:shd w:val="clear" w:color="auto" w:fill="FFFFFF"/>
        <w:spacing w:before="0" w:beforeAutospacing="0"/>
        <w:rPr>
          <w:rFonts w:asciiTheme="minorHAnsi" w:eastAsiaTheme="minorHAnsi" w:hAnsiTheme="minorHAnsi" w:cstheme="minorBidi"/>
          <w:kern w:val="2"/>
          <w:lang w:eastAsia="en-US"/>
          <w14:ligatures w14:val="standardContextual"/>
        </w:rPr>
      </w:pPr>
      <w:r w:rsidRPr="00B75D66">
        <w:rPr>
          <w:rFonts w:asciiTheme="minorHAnsi" w:eastAsiaTheme="minorHAnsi" w:hAnsiTheme="minorHAnsi" w:cstheme="minorBidi"/>
          <w:kern w:val="2"/>
          <w:lang w:eastAsia="en-US"/>
          <w14:ligatures w14:val="standardContextual"/>
        </w:rPr>
        <w:t>AI can bring benefits, improve efficiency, and support those who are not familiar with, or face additional barriers in, writing grant applications.</w:t>
      </w:r>
    </w:p>
    <w:p w14:paraId="36186E54" w14:textId="2F9236C3" w:rsidR="003569A5" w:rsidRPr="00327755" w:rsidRDefault="003569A5" w:rsidP="00B75D66">
      <w:pPr>
        <w:pStyle w:val="NormalWeb"/>
        <w:numPr>
          <w:ilvl w:val="0"/>
          <w:numId w:val="4"/>
        </w:numPr>
        <w:shd w:val="clear" w:color="auto" w:fill="FFFFFF"/>
        <w:spacing w:before="0" w:beforeAutospacing="0"/>
        <w:rPr>
          <w:rFonts w:asciiTheme="minorHAnsi" w:eastAsiaTheme="minorHAnsi" w:hAnsiTheme="minorHAnsi" w:cstheme="minorBidi"/>
          <w:kern w:val="2"/>
          <w:lang w:eastAsia="en-US"/>
          <w14:ligatures w14:val="standardContextual"/>
        </w:rPr>
      </w:pPr>
      <w:r w:rsidRPr="003569A5">
        <w:rPr>
          <w:rFonts w:asciiTheme="minorHAnsi" w:eastAsiaTheme="minorHAnsi" w:hAnsiTheme="minorHAnsi" w:cstheme="minorBidi"/>
          <w:kern w:val="2"/>
          <w:lang w:eastAsia="en-US"/>
          <w14:ligatures w14:val="standardContextual"/>
        </w:rPr>
        <w:t>However, AI-generated text can be generic, inaccurate, and may not fit [our] grant guidelines, which could affect your chances of receiving a grant. As a relational funder, John Lyon’s Charity often visits grantees, and we expect your written submissions to reflect the experience we would have when visiting you in person.</w:t>
      </w:r>
    </w:p>
    <w:p w14:paraId="32E23497" w14:textId="737E8436" w:rsidR="009336A1" w:rsidRPr="00AE0D28" w:rsidRDefault="00A64599" w:rsidP="00152347">
      <w:pPr>
        <w:pStyle w:val="NormalWeb"/>
        <w:shd w:val="clear" w:color="auto" w:fill="FFFFFF"/>
        <w:spacing w:before="0" w:beforeAutospacing="0"/>
        <w:rPr>
          <w:rFonts w:asciiTheme="minorHAnsi" w:eastAsiaTheme="minorHAnsi" w:hAnsiTheme="minorHAnsi" w:cstheme="minorBidi"/>
          <w:i/>
          <w:iCs/>
          <w:kern w:val="2"/>
          <w:lang w:eastAsia="en-US"/>
          <w14:ligatures w14:val="standardContextual"/>
        </w:rPr>
      </w:pPr>
      <w:r w:rsidRPr="00AE0D28">
        <w:rPr>
          <w:rFonts w:asciiTheme="minorHAnsi" w:eastAsiaTheme="minorHAnsi" w:hAnsiTheme="minorHAnsi" w:cstheme="minorBidi"/>
          <w:i/>
          <w:iCs/>
          <w:kern w:val="2"/>
          <w:lang w:eastAsia="en-US"/>
          <w14:ligatures w14:val="standardContextual"/>
        </w:rPr>
        <w:t>So please note if the</w:t>
      </w:r>
      <w:r w:rsidR="00AE0D28" w:rsidRPr="00AE0D28">
        <w:rPr>
          <w:rFonts w:asciiTheme="minorHAnsi" w:eastAsiaTheme="minorHAnsi" w:hAnsiTheme="minorHAnsi" w:cstheme="minorBidi"/>
          <w:i/>
          <w:iCs/>
          <w:kern w:val="2"/>
          <w:lang w:eastAsia="en-US"/>
          <w14:ligatures w14:val="standardContextual"/>
        </w:rPr>
        <w:t>y visit you may be found out</w:t>
      </w:r>
      <w:r w:rsidR="00C4643F">
        <w:rPr>
          <w:rFonts w:asciiTheme="minorHAnsi" w:eastAsiaTheme="minorHAnsi" w:hAnsiTheme="minorHAnsi" w:cstheme="minorBidi"/>
          <w:i/>
          <w:iCs/>
          <w:kern w:val="2"/>
          <w:lang w:eastAsia="en-US"/>
          <w14:ligatures w14:val="standardContextual"/>
        </w:rPr>
        <w:t xml:space="preserve"> if your application doesn’t re</w:t>
      </w:r>
      <w:r w:rsidR="00C24613">
        <w:rPr>
          <w:rFonts w:asciiTheme="minorHAnsi" w:eastAsiaTheme="minorHAnsi" w:hAnsiTheme="minorHAnsi" w:cstheme="minorBidi"/>
          <w:i/>
          <w:iCs/>
          <w:kern w:val="2"/>
          <w:lang w:eastAsia="en-US"/>
          <w14:ligatures w14:val="standardContextual"/>
        </w:rPr>
        <w:t>flect what you actually do!</w:t>
      </w:r>
    </w:p>
    <w:p w14:paraId="39750E2A" w14:textId="77777777" w:rsidR="00AE0D28" w:rsidRDefault="00AE0D28">
      <w:pPr>
        <w:rPr>
          <w:b/>
          <w:bCs/>
          <w:u w:val="single"/>
        </w:rPr>
      </w:pPr>
    </w:p>
    <w:p w14:paraId="10B34CE8" w14:textId="1AD005A3" w:rsidR="00D77EAA" w:rsidRPr="00327755" w:rsidRDefault="00B1082F">
      <w:pPr>
        <w:rPr>
          <w:b/>
          <w:bCs/>
          <w:u w:val="single"/>
        </w:rPr>
      </w:pPr>
      <w:r w:rsidRPr="00327755">
        <w:rPr>
          <w:b/>
          <w:bCs/>
          <w:u w:val="single"/>
        </w:rPr>
        <w:t>What do funders see as the main problems with using AI</w:t>
      </w:r>
      <w:r w:rsidR="00D77EAA" w:rsidRPr="00327755">
        <w:rPr>
          <w:b/>
          <w:bCs/>
          <w:u w:val="single"/>
        </w:rPr>
        <w:t>.</w:t>
      </w:r>
    </w:p>
    <w:p w14:paraId="6063FE59" w14:textId="75345C06" w:rsidR="00041D46" w:rsidRPr="00327755" w:rsidRDefault="00D77EAA" w:rsidP="00803E30">
      <w:pPr>
        <w:pStyle w:val="ListParagraph"/>
        <w:numPr>
          <w:ilvl w:val="0"/>
          <w:numId w:val="5"/>
        </w:numPr>
      </w:pPr>
      <w:r w:rsidRPr="00327755">
        <w:t xml:space="preserve">Applications seem generic and </w:t>
      </w:r>
      <w:r w:rsidR="003B2764" w:rsidRPr="00327755">
        <w:t>inaccurate</w:t>
      </w:r>
      <w:r w:rsidR="00FA66EE" w:rsidRPr="00327755">
        <w:t xml:space="preserve">. </w:t>
      </w:r>
      <w:r w:rsidR="00712589" w:rsidRPr="00327755">
        <w:t>However,</w:t>
      </w:r>
      <w:r w:rsidR="00FA66EE" w:rsidRPr="00327755">
        <w:t xml:space="preserve"> this does beg the question of whether a funder can actually tell</w:t>
      </w:r>
      <w:r w:rsidR="00B1082F" w:rsidRPr="00327755">
        <w:t xml:space="preserve"> </w:t>
      </w:r>
      <w:r w:rsidR="00DF0ACE" w:rsidRPr="00327755">
        <w:t xml:space="preserve">if an application has been written by </w:t>
      </w:r>
      <w:r w:rsidR="005C5F5B" w:rsidRPr="00327755">
        <w:t>AI or</w:t>
      </w:r>
      <w:r w:rsidR="00007307" w:rsidRPr="00327755">
        <w:t xml:space="preserve"> even assisted by AI.</w:t>
      </w:r>
    </w:p>
    <w:p w14:paraId="68046B36" w14:textId="242A33A0" w:rsidR="009F5226" w:rsidRPr="00327755" w:rsidRDefault="00F147AA" w:rsidP="00803E30">
      <w:pPr>
        <w:pStyle w:val="ListParagraph"/>
        <w:numPr>
          <w:ilvl w:val="0"/>
          <w:numId w:val="5"/>
        </w:numPr>
      </w:pPr>
      <w:r w:rsidRPr="00327755">
        <w:t xml:space="preserve">Please </w:t>
      </w:r>
      <w:r w:rsidR="009F5226" w:rsidRPr="00327755">
        <w:t xml:space="preserve">remember that grant assessors read vast numbers of grant applications </w:t>
      </w:r>
      <w:r w:rsidR="00712589" w:rsidRPr="00327755">
        <w:t xml:space="preserve">and </w:t>
      </w:r>
      <w:r w:rsidR="005C5F5B" w:rsidRPr="00327755">
        <w:t>if the same phrases or comments appear repetitively</w:t>
      </w:r>
      <w:r w:rsidR="009106B3" w:rsidRPr="00327755">
        <w:t xml:space="preserve"> – because applicants </w:t>
      </w:r>
      <w:r w:rsidR="00621C0C" w:rsidRPr="00327755">
        <w:t xml:space="preserve">have used the same </w:t>
      </w:r>
      <w:r w:rsidR="007A6CFA" w:rsidRPr="00327755">
        <w:t xml:space="preserve">AI to populate their application </w:t>
      </w:r>
      <w:r w:rsidR="00996B64" w:rsidRPr="00327755">
        <w:t>–</w:t>
      </w:r>
      <w:r w:rsidR="007A6CFA" w:rsidRPr="00327755">
        <w:t xml:space="preserve"> </w:t>
      </w:r>
      <w:r w:rsidR="00996B64" w:rsidRPr="00327755">
        <w:t xml:space="preserve">this will become very evident. Bit like a </w:t>
      </w:r>
      <w:r w:rsidR="00F67BC6" w:rsidRPr="00327755">
        <w:t>Teacher reading essays with the same phrases copied into them.</w:t>
      </w:r>
    </w:p>
    <w:p w14:paraId="0FB7D50C" w14:textId="54371F95" w:rsidR="00DF05B6" w:rsidRPr="00327755" w:rsidRDefault="00DF05B6" w:rsidP="00803E30">
      <w:pPr>
        <w:pStyle w:val="ListParagraph"/>
        <w:numPr>
          <w:ilvl w:val="0"/>
          <w:numId w:val="5"/>
        </w:numPr>
      </w:pPr>
      <w:r w:rsidRPr="00327755">
        <w:t>Security of data (especially with free tools)</w:t>
      </w:r>
    </w:p>
    <w:p w14:paraId="21812F64" w14:textId="58C70BBA" w:rsidR="00DF05B6" w:rsidRPr="00327755" w:rsidRDefault="007718D7" w:rsidP="00803E30">
      <w:pPr>
        <w:pStyle w:val="ListParagraph"/>
        <w:numPr>
          <w:ilvl w:val="0"/>
          <w:numId w:val="5"/>
        </w:numPr>
      </w:pPr>
      <w:r w:rsidRPr="00327755">
        <w:t>Lack of regulation of AI</w:t>
      </w:r>
    </w:p>
    <w:p w14:paraId="63AA0473" w14:textId="48E77DA6" w:rsidR="007718D7" w:rsidRPr="00327755" w:rsidRDefault="007718D7" w:rsidP="00803E30">
      <w:pPr>
        <w:pStyle w:val="ListParagraph"/>
        <w:numPr>
          <w:ilvl w:val="0"/>
          <w:numId w:val="5"/>
        </w:numPr>
      </w:pPr>
      <w:r w:rsidRPr="00327755">
        <w:t xml:space="preserve">In built biases that may perpetuate </w:t>
      </w:r>
      <w:r w:rsidR="00037E4C" w:rsidRPr="00327755">
        <w:t>discrimination</w:t>
      </w:r>
      <w:r w:rsidRPr="00327755">
        <w:t xml:space="preserve"> </w:t>
      </w:r>
    </w:p>
    <w:p w14:paraId="7A478A48" w14:textId="1ADACC3D" w:rsidR="00037E4C" w:rsidRPr="00327755" w:rsidRDefault="00037E4C" w:rsidP="00803E30">
      <w:pPr>
        <w:pStyle w:val="ListParagraph"/>
        <w:numPr>
          <w:ilvl w:val="0"/>
          <w:numId w:val="5"/>
        </w:numPr>
      </w:pPr>
      <w:r w:rsidRPr="00327755">
        <w:t xml:space="preserve">Erosion of </w:t>
      </w:r>
      <w:r w:rsidR="009336A1" w:rsidRPr="00327755">
        <w:t>copyright</w:t>
      </w:r>
      <w:r w:rsidRPr="00327755">
        <w:t xml:space="preserve"> and intellectual property</w:t>
      </w:r>
    </w:p>
    <w:p w14:paraId="37EF19A2" w14:textId="77777777" w:rsidR="00496D21" w:rsidRPr="00496D21" w:rsidRDefault="009C065E" w:rsidP="00803E30">
      <w:pPr>
        <w:pStyle w:val="ListParagraph"/>
        <w:numPr>
          <w:ilvl w:val="0"/>
          <w:numId w:val="5"/>
        </w:numPr>
        <w:rPr>
          <w:rStyle w:val="vkekvd"/>
        </w:rPr>
      </w:pPr>
      <w:r w:rsidRPr="00327755">
        <w:t>Huge environmental impact of using AI</w:t>
      </w:r>
      <w:r w:rsidR="00233BE8" w:rsidRPr="00327755">
        <w:t xml:space="preserve">. Ai </w:t>
      </w:r>
      <w:r w:rsidR="002C0B07" w:rsidRPr="00327755">
        <w:t>generated</w:t>
      </w:r>
      <w:r w:rsidR="00233BE8" w:rsidRPr="00327755">
        <w:t xml:space="preserve"> queries can use between 10-30 </w:t>
      </w:r>
      <w:r w:rsidR="002C0B07" w:rsidRPr="00327755">
        <w:t>more</w:t>
      </w:r>
      <w:r w:rsidR="00233BE8" w:rsidRPr="00327755">
        <w:t xml:space="preserve"> energy </w:t>
      </w:r>
      <w:r w:rsidR="002C0B07" w:rsidRPr="00327755">
        <w:t>than standard</w:t>
      </w:r>
      <w:r w:rsidR="00233BE8" w:rsidRPr="00327755">
        <w:t xml:space="preserve"> search.</w:t>
      </w:r>
      <w:r w:rsidR="00233BE8" w:rsidRPr="00803E30">
        <w:rPr>
          <w:rFonts w:cs="Arial"/>
          <w:color w:val="0A0A0A"/>
          <w:shd w:val="clear" w:color="auto" w:fill="FFFFFF"/>
        </w:rPr>
        <w:t xml:space="preserve"> AI models like ChatGPT demand </w:t>
      </w:r>
      <w:r w:rsidR="00233BE8" w:rsidRPr="00803E30">
        <w:rPr>
          <w:rFonts w:cs="Arial"/>
          <w:color w:val="0A0A0A"/>
          <w:shd w:val="clear" w:color="auto" w:fill="FFFFFF"/>
        </w:rPr>
        <w:lastRenderedPageBreak/>
        <w:t>massive electricity for processing complex requests, leading to substantial energy and water use for cooling.</w:t>
      </w:r>
      <w:r w:rsidR="00233BE8" w:rsidRPr="00803E30">
        <w:rPr>
          <w:rStyle w:val="vkekvd"/>
          <w:rFonts w:cs="Arial"/>
          <w:color w:val="0A0A0A"/>
          <w:shd w:val="clear" w:color="auto" w:fill="FFFFFF"/>
        </w:rPr>
        <w:t> </w:t>
      </w:r>
    </w:p>
    <w:p w14:paraId="14DB65EA" w14:textId="4762E4C4" w:rsidR="00037E4C" w:rsidRPr="00327755" w:rsidRDefault="00233BE8" w:rsidP="00496D21">
      <w:pPr>
        <w:pStyle w:val="ListParagraph"/>
      </w:pPr>
      <w:r w:rsidRPr="00327755">
        <w:t xml:space="preserve"> </w:t>
      </w:r>
    </w:p>
    <w:p w14:paraId="31F094EB" w14:textId="0EC5276B" w:rsidR="009C065E" w:rsidRPr="00496D21" w:rsidRDefault="00B541B4">
      <w:pPr>
        <w:rPr>
          <w:u w:val="single"/>
        </w:rPr>
      </w:pPr>
      <w:r w:rsidRPr="00496D21">
        <w:rPr>
          <w:b/>
          <w:bCs/>
          <w:u w:val="single"/>
        </w:rPr>
        <w:t xml:space="preserve">Two funders were </w:t>
      </w:r>
      <w:r w:rsidR="0056742D" w:rsidRPr="00496D21">
        <w:rPr>
          <w:b/>
          <w:bCs/>
          <w:u w:val="single"/>
        </w:rPr>
        <w:t xml:space="preserve">strongly </w:t>
      </w:r>
      <w:r w:rsidRPr="00496D21">
        <w:rPr>
          <w:b/>
          <w:bCs/>
          <w:u w:val="single"/>
        </w:rPr>
        <w:t>negative about using AI:</w:t>
      </w:r>
    </w:p>
    <w:p w14:paraId="4DD9B28C" w14:textId="40615029" w:rsidR="00B541B4" w:rsidRDefault="003D2394">
      <w:r w:rsidRPr="00496D21">
        <w:rPr>
          <w:b/>
          <w:bCs/>
          <w:u w:val="single"/>
        </w:rPr>
        <w:t>Co</w:t>
      </w:r>
      <w:r w:rsidR="00803E30" w:rsidRPr="00496D21">
        <w:rPr>
          <w:b/>
          <w:bCs/>
          <w:u w:val="single"/>
        </w:rPr>
        <w:t>-</w:t>
      </w:r>
      <w:r w:rsidRPr="00496D21">
        <w:rPr>
          <w:b/>
          <w:bCs/>
          <w:u w:val="single"/>
        </w:rPr>
        <w:t>op Foundation</w:t>
      </w:r>
      <w:r w:rsidR="00135978">
        <w:rPr>
          <w:b/>
          <w:bCs/>
        </w:rPr>
        <w:t xml:space="preserve"> </w:t>
      </w:r>
      <w:r w:rsidRPr="00496D21">
        <w:rPr>
          <w:b/>
          <w:bCs/>
          <w:u w:val="single"/>
        </w:rPr>
        <w:t>(</w:t>
      </w:r>
      <w:r w:rsidRPr="003D2394">
        <w:t>specifically for their Future Communities Fund Round Two</w:t>
      </w:r>
      <w:r w:rsidR="005D3E22">
        <w:t xml:space="preserve"> grant applications)</w:t>
      </w:r>
    </w:p>
    <w:p w14:paraId="5D544503" w14:textId="0382FD8E" w:rsidR="000F1336" w:rsidRDefault="00F776F3">
      <w:r>
        <w:t>“</w:t>
      </w:r>
      <w:r w:rsidR="000F1336" w:rsidRPr="000F1336">
        <w:t xml:space="preserve">Whilst we will consider applications that have been partially generated using AI, </w:t>
      </w:r>
      <w:r w:rsidR="002468C6">
        <w:t>w</w:t>
      </w:r>
      <w:r w:rsidR="000F1336" w:rsidRPr="000F1336">
        <w:t>e reserve the right to reject any AI-generated applications if we have concerns around their factual accuracy.</w:t>
      </w:r>
      <w:r>
        <w:t>”</w:t>
      </w:r>
    </w:p>
    <w:p w14:paraId="3C906E43" w14:textId="1381E144" w:rsidR="00F776F3" w:rsidRDefault="0056742D">
      <w:r w:rsidRPr="00496D21">
        <w:rPr>
          <w:b/>
          <w:bCs/>
          <w:u w:val="single"/>
        </w:rPr>
        <w:t>Joseph Rowntree Foundation</w:t>
      </w:r>
      <w:r w:rsidR="005D3E22" w:rsidRPr="00496D21">
        <w:rPr>
          <w:b/>
          <w:bCs/>
          <w:u w:val="single"/>
        </w:rPr>
        <w:t xml:space="preserve"> –</w:t>
      </w:r>
      <w:r w:rsidR="005D3E22">
        <w:t xml:space="preserve"> for policy making (not grant applications)</w:t>
      </w:r>
    </w:p>
    <w:p w14:paraId="43126D6A" w14:textId="01D0EE42" w:rsidR="0056742D" w:rsidRDefault="0056742D">
      <w:r>
        <w:t>“</w:t>
      </w:r>
      <w:r w:rsidRPr="0056742D">
        <w:t>Despite its claim to assist or even automate the production of policy solutions, AI is incapable of addressing the tricky structural issues that impede actual change. What it offers instead is a performative ‘fix’ that both obscures and amplifies the underlying problems. [The main issues explored are] Correlations and hallucinations, Scaling injustice, Unsustainable solutionism</w:t>
      </w:r>
      <w:r>
        <w:t>”</w:t>
      </w:r>
    </w:p>
    <w:p w14:paraId="24B9C906" w14:textId="77777777" w:rsidR="00C737B6" w:rsidRDefault="00C737B6" w:rsidP="00803E30">
      <w:pPr>
        <w:rPr>
          <w:b/>
          <w:bCs/>
          <w:u w:val="single"/>
        </w:rPr>
      </w:pPr>
    </w:p>
    <w:p w14:paraId="712A5055" w14:textId="72D65CFA" w:rsidR="00803E30" w:rsidRPr="00803E30" w:rsidRDefault="00803E30" w:rsidP="00803E30">
      <w:pPr>
        <w:rPr>
          <w:b/>
          <w:bCs/>
          <w:u w:val="single"/>
        </w:rPr>
      </w:pPr>
      <w:r w:rsidRPr="00803E30">
        <w:rPr>
          <w:b/>
          <w:bCs/>
          <w:u w:val="single"/>
        </w:rPr>
        <w:t>Conclusions</w:t>
      </w:r>
    </w:p>
    <w:p w14:paraId="057E58BA" w14:textId="34ACA45C" w:rsidR="009C5699" w:rsidRPr="00327755" w:rsidRDefault="00423199" w:rsidP="00C737B6">
      <w:pPr>
        <w:pStyle w:val="ListParagraph"/>
        <w:numPr>
          <w:ilvl w:val="0"/>
          <w:numId w:val="6"/>
        </w:numPr>
      </w:pPr>
      <w:r w:rsidRPr="00327755">
        <w:t xml:space="preserve">Does </w:t>
      </w:r>
      <w:r w:rsidR="00C737B6">
        <w:t xml:space="preserve">AI </w:t>
      </w:r>
      <w:r w:rsidR="00C737B6" w:rsidRPr="00327755">
        <w:t>level</w:t>
      </w:r>
      <w:r w:rsidRPr="00327755">
        <w:t xml:space="preserve"> the playing field? </w:t>
      </w:r>
      <w:r w:rsidR="00B15D3A" w:rsidRPr="00327755">
        <w:t xml:space="preserve">It is </w:t>
      </w:r>
      <w:r w:rsidR="004E3313" w:rsidRPr="00327755">
        <w:t>often</w:t>
      </w:r>
      <w:r w:rsidR="00B15D3A" w:rsidRPr="00327755">
        <w:t xml:space="preserve"> said that </w:t>
      </w:r>
      <w:r w:rsidR="004E3313" w:rsidRPr="00327755">
        <w:t>AI can benefit grassroots community groups</w:t>
      </w:r>
      <w:r w:rsidR="00E7711D" w:rsidRPr="00327755">
        <w:t xml:space="preserve">, those who have little experience of writing applications </w:t>
      </w:r>
      <w:r w:rsidR="00751736" w:rsidRPr="00327755">
        <w:t>or those who first language is not Englis</w:t>
      </w:r>
      <w:r w:rsidR="0093188D">
        <w:t>h</w:t>
      </w:r>
    </w:p>
    <w:p w14:paraId="23099EC0" w14:textId="0D380ECE" w:rsidR="00F12CFD" w:rsidRPr="00327755" w:rsidRDefault="00CE40A0" w:rsidP="00C737B6">
      <w:pPr>
        <w:pStyle w:val="ListParagraph"/>
        <w:numPr>
          <w:ilvl w:val="0"/>
          <w:numId w:val="6"/>
        </w:numPr>
      </w:pPr>
      <w:r>
        <w:t xml:space="preserve">Could be useful in editing you application or </w:t>
      </w:r>
      <w:r w:rsidR="009A28E8">
        <w:t>to cut it down to the word limit.</w:t>
      </w:r>
    </w:p>
    <w:p w14:paraId="54B99EBC" w14:textId="061B68AB" w:rsidR="00945508" w:rsidRPr="00327755" w:rsidRDefault="00945508" w:rsidP="00C737B6">
      <w:pPr>
        <w:pStyle w:val="ListParagraph"/>
        <w:numPr>
          <w:ilvl w:val="0"/>
          <w:numId w:val="6"/>
        </w:numPr>
      </w:pPr>
      <w:r w:rsidRPr="00327755">
        <w:t>Use AI cautiously and thoughtfully</w:t>
      </w:r>
      <w:r w:rsidR="00BC3642" w:rsidRPr="00327755">
        <w:t xml:space="preserve">. Funders </w:t>
      </w:r>
      <w:r w:rsidR="007D2CC6" w:rsidRPr="00327755">
        <w:t xml:space="preserve">won’t necessarily </w:t>
      </w:r>
      <w:r w:rsidR="009D3239" w:rsidRPr="00327755">
        <w:t>pe</w:t>
      </w:r>
      <w:r w:rsidR="00BD059E" w:rsidRPr="00327755">
        <w:t>n</w:t>
      </w:r>
      <w:r w:rsidR="009D3239" w:rsidRPr="00327755">
        <w:t xml:space="preserve">alise you for using AI, </w:t>
      </w:r>
      <w:r w:rsidR="00593B02" w:rsidRPr="00327755">
        <w:t>but</w:t>
      </w:r>
      <w:r w:rsidR="009D3239" w:rsidRPr="00327755">
        <w:t xml:space="preserve"> in gene</w:t>
      </w:r>
      <w:r w:rsidR="00624DFE" w:rsidRPr="00327755">
        <w:t>ral there is a chance that it will make your application weaker</w:t>
      </w:r>
      <w:r w:rsidR="000C06DB" w:rsidRPr="00327755">
        <w:t>.</w:t>
      </w:r>
    </w:p>
    <w:p w14:paraId="7C53CD6E" w14:textId="59A13595" w:rsidR="00AC78C1" w:rsidRPr="00327755" w:rsidRDefault="000A721C" w:rsidP="00C737B6">
      <w:pPr>
        <w:pStyle w:val="ListParagraph"/>
        <w:numPr>
          <w:ilvl w:val="0"/>
          <w:numId w:val="6"/>
        </w:numPr>
      </w:pPr>
      <w:r w:rsidRPr="00327755">
        <w:t xml:space="preserve">Many funders now ask applicants to declare whether they have </w:t>
      </w:r>
      <w:r w:rsidR="00787619" w:rsidRPr="00327755">
        <w:t>u</w:t>
      </w:r>
      <w:r w:rsidRPr="00327755">
        <w:t xml:space="preserve">sed </w:t>
      </w:r>
      <w:r w:rsidR="00787619" w:rsidRPr="00327755">
        <w:t xml:space="preserve">AI. </w:t>
      </w:r>
      <w:r w:rsidR="00AC78C1" w:rsidRPr="00327755">
        <w:t xml:space="preserve">As these have said it will not </w:t>
      </w:r>
      <w:r w:rsidR="00F73565" w:rsidRPr="00327755">
        <w:t>affect their decision on your application</w:t>
      </w:r>
      <w:r w:rsidR="00584852" w:rsidRPr="00327755">
        <w:t xml:space="preserve">, they must want to monitor </w:t>
      </w:r>
      <w:r w:rsidR="00EE7D87" w:rsidRPr="00327755">
        <w:t>how widely AI is being used.</w:t>
      </w:r>
      <w:r w:rsidR="00D2744B" w:rsidRPr="00327755">
        <w:t xml:space="preserve"> </w:t>
      </w:r>
      <w:r w:rsidR="003B5592" w:rsidRPr="00327755">
        <w:t xml:space="preserve">They may also </w:t>
      </w:r>
      <w:r w:rsidR="00156348" w:rsidRPr="00327755">
        <w:t xml:space="preserve">want </w:t>
      </w:r>
      <w:r w:rsidR="0007121C" w:rsidRPr="00327755">
        <w:t>to</w:t>
      </w:r>
      <w:r w:rsidR="00156348" w:rsidRPr="00327755">
        <w:t xml:space="preserve"> </w:t>
      </w:r>
      <w:r w:rsidR="0007121C" w:rsidRPr="00327755">
        <w:t>monitor</w:t>
      </w:r>
      <w:r w:rsidR="00156348" w:rsidRPr="00327755">
        <w:t xml:space="preserve"> </w:t>
      </w:r>
      <w:r w:rsidR="0007121C" w:rsidRPr="00327755">
        <w:t xml:space="preserve">the </w:t>
      </w:r>
      <w:r w:rsidR="00156348" w:rsidRPr="00327755">
        <w:t xml:space="preserve">success rate of </w:t>
      </w:r>
      <w:r w:rsidR="0007121C" w:rsidRPr="00327755">
        <w:t>applications written by or helped by AI</w:t>
      </w:r>
    </w:p>
    <w:p w14:paraId="6B5DF1DD" w14:textId="098EFF2E" w:rsidR="000C06DB" w:rsidRPr="00327755" w:rsidRDefault="000C06DB" w:rsidP="00C737B6">
      <w:pPr>
        <w:pStyle w:val="ListParagraph"/>
        <w:numPr>
          <w:ilvl w:val="0"/>
          <w:numId w:val="6"/>
        </w:numPr>
      </w:pPr>
      <w:r w:rsidRPr="00327755">
        <w:t>None of the funders</w:t>
      </w:r>
      <w:r w:rsidR="007D1CDC" w:rsidRPr="00327755">
        <w:t xml:space="preserve"> </w:t>
      </w:r>
      <w:r w:rsidRPr="00327755">
        <w:t xml:space="preserve">I looked at </w:t>
      </w:r>
      <w:r w:rsidR="00E70DF4" w:rsidRPr="00327755">
        <w:t>positively encouraged the</w:t>
      </w:r>
      <w:r w:rsidR="007A615A" w:rsidRPr="00327755">
        <w:t xml:space="preserve"> </w:t>
      </w:r>
      <w:r w:rsidR="00E70DF4" w:rsidRPr="00327755">
        <w:t>use of AI</w:t>
      </w:r>
    </w:p>
    <w:p w14:paraId="0DFF495F" w14:textId="7EB32DD7" w:rsidR="00A111A5" w:rsidRPr="00327755" w:rsidRDefault="00A111A5" w:rsidP="00C737B6">
      <w:pPr>
        <w:pStyle w:val="ListParagraph"/>
        <w:numPr>
          <w:ilvl w:val="0"/>
          <w:numId w:val="6"/>
        </w:numPr>
      </w:pPr>
      <w:r w:rsidRPr="00327755">
        <w:t xml:space="preserve">None of the funders </w:t>
      </w:r>
      <w:r w:rsidR="00797CD6" w:rsidRPr="00327755">
        <w:t>use AI for assessing applications and decision making</w:t>
      </w:r>
    </w:p>
    <w:p w14:paraId="10317062" w14:textId="078CE4EB" w:rsidR="00945508" w:rsidRPr="00327755" w:rsidRDefault="00772823" w:rsidP="00C737B6">
      <w:pPr>
        <w:pStyle w:val="ListParagraph"/>
        <w:numPr>
          <w:ilvl w:val="0"/>
          <w:numId w:val="6"/>
        </w:numPr>
      </w:pPr>
      <w:r>
        <w:t xml:space="preserve">In general </w:t>
      </w:r>
      <w:r w:rsidR="00797CD6" w:rsidRPr="00327755">
        <w:t>Funders want to hear about you and your community</w:t>
      </w:r>
      <w:r w:rsidR="006529BB" w:rsidRPr="00327755">
        <w:t xml:space="preserve">. </w:t>
      </w:r>
      <w:r w:rsidR="00945508" w:rsidRPr="00327755">
        <w:t xml:space="preserve">Do not let </w:t>
      </w:r>
      <w:r w:rsidR="006529BB" w:rsidRPr="00327755">
        <w:t>AI</w:t>
      </w:r>
      <w:r w:rsidR="00945508" w:rsidRPr="00327755">
        <w:t xml:space="preserve"> replace your unique voice</w:t>
      </w:r>
      <w:r w:rsidR="006529BB" w:rsidRPr="00327755">
        <w:t>.</w:t>
      </w:r>
    </w:p>
    <w:sectPr w:rsidR="00945508" w:rsidRPr="00327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77E"/>
    <w:multiLevelType w:val="hybridMultilevel"/>
    <w:tmpl w:val="32D6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A521D"/>
    <w:multiLevelType w:val="multilevel"/>
    <w:tmpl w:val="AFC6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0B61"/>
    <w:multiLevelType w:val="hybridMultilevel"/>
    <w:tmpl w:val="4EE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3722C"/>
    <w:multiLevelType w:val="hybridMultilevel"/>
    <w:tmpl w:val="BEC2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F498C"/>
    <w:multiLevelType w:val="hybridMultilevel"/>
    <w:tmpl w:val="7C68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3C7EB7"/>
    <w:multiLevelType w:val="hybridMultilevel"/>
    <w:tmpl w:val="FAE8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230755">
    <w:abstractNumId w:val="5"/>
  </w:num>
  <w:num w:numId="2" w16cid:durableId="1892766476">
    <w:abstractNumId w:val="1"/>
  </w:num>
  <w:num w:numId="3" w16cid:durableId="1333726170">
    <w:abstractNumId w:val="4"/>
  </w:num>
  <w:num w:numId="4" w16cid:durableId="2106922608">
    <w:abstractNumId w:val="0"/>
  </w:num>
  <w:num w:numId="5" w16cid:durableId="1561362107">
    <w:abstractNumId w:val="2"/>
  </w:num>
  <w:num w:numId="6" w16cid:durableId="1829251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FE"/>
    <w:rsid w:val="00007307"/>
    <w:rsid w:val="00023CAC"/>
    <w:rsid w:val="00037E4C"/>
    <w:rsid w:val="00041D46"/>
    <w:rsid w:val="0004660C"/>
    <w:rsid w:val="00061BDC"/>
    <w:rsid w:val="000708EA"/>
    <w:rsid w:val="0007121C"/>
    <w:rsid w:val="000970A8"/>
    <w:rsid w:val="000A721C"/>
    <w:rsid w:val="000C06DB"/>
    <w:rsid w:val="000F1336"/>
    <w:rsid w:val="0010195C"/>
    <w:rsid w:val="00123C06"/>
    <w:rsid w:val="0012753F"/>
    <w:rsid w:val="00135978"/>
    <w:rsid w:val="00136232"/>
    <w:rsid w:val="00152347"/>
    <w:rsid w:val="00156348"/>
    <w:rsid w:val="001657A9"/>
    <w:rsid w:val="00170EF1"/>
    <w:rsid w:val="001966D9"/>
    <w:rsid w:val="001A13BC"/>
    <w:rsid w:val="001A3EE8"/>
    <w:rsid w:val="00214176"/>
    <w:rsid w:val="00223F46"/>
    <w:rsid w:val="00233BE8"/>
    <w:rsid w:val="002468C6"/>
    <w:rsid w:val="00256077"/>
    <w:rsid w:val="002751DE"/>
    <w:rsid w:val="002B0818"/>
    <w:rsid w:val="002C0B07"/>
    <w:rsid w:val="00317329"/>
    <w:rsid w:val="00327755"/>
    <w:rsid w:val="00334218"/>
    <w:rsid w:val="00334691"/>
    <w:rsid w:val="003569A5"/>
    <w:rsid w:val="00396E65"/>
    <w:rsid w:val="003A2D1E"/>
    <w:rsid w:val="003B2764"/>
    <w:rsid w:val="003B5592"/>
    <w:rsid w:val="003D2394"/>
    <w:rsid w:val="003D7E00"/>
    <w:rsid w:val="003E00D2"/>
    <w:rsid w:val="003F5269"/>
    <w:rsid w:val="004219A8"/>
    <w:rsid w:val="00423199"/>
    <w:rsid w:val="00425FE0"/>
    <w:rsid w:val="00427F16"/>
    <w:rsid w:val="004573AE"/>
    <w:rsid w:val="00466A17"/>
    <w:rsid w:val="00496D21"/>
    <w:rsid w:val="00497296"/>
    <w:rsid w:val="004E3313"/>
    <w:rsid w:val="0051730F"/>
    <w:rsid w:val="0053382C"/>
    <w:rsid w:val="0056742D"/>
    <w:rsid w:val="00572922"/>
    <w:rsid w:val="00584852"/>
    <w:rsid w:val="00593B02"/>
    <w:rsid w:val="005B49D8"/>
    <w:rsid w:val="005B661E"/>
    <w:rsid w:val="005C5F5B"/>
    <w:rsid w:val="005D3E22"/>
    <w:rsid w:val="005E0757"/>
    <w:rsid w:val="005E0BB5"/>
    <w:rsid w:val="006131FE"/>
    <w:rsid w:val="00621C0C"/>
    <w:rsid w:val="00624DFE"/>
    <w:rsid w:val="006529BB"/>
    <w:rsid w:val="0066670D"/>
    <w:rsid w:val="00691FC6"/>
    <w:rsid w:val="006C7038"/>
    <w:rsid w:val="006E6AFE"/>
    <w:rsid w:val="006F6BC9"/>
    <w:rsid w:val="00711A63"/>
    <w:rsid w:val="00712589"/>
    <w:rsid w:val="007314D6"/>
    <w:rsid w:val="00736C2F"/>
    <w:rsid w:val="00751736"/>
    <w:rsid w:val="007718D7"/>
    <w:rsid w:val="00772823"/>
    <w:rsid w:val="00780AA6"/>
    <w:rsid w:val="00787619"/>
    <w:rsid w:val="00797CD6"/>
    <w:rsid w:val="007A0422"/>
    <w:rsid w:val="007A3E76"/>
    <w:rsid w:val="007A615A"/>
    <w:rsid w:val="007A6CFA"/>
    <w:rsid w:val="007D1CDC"/>
    <w:rsid w:val="007D2CC6"/>
    <w:rsid w:val="007D6A2F"/>
    <w:rsid w:val="00803E30"/>
    <w:rsid w:val="00831810"/>
    <w:rsid w:val="00870B86"/>
    <w:rsid w:val="008942F0"/>
    <w:rsid w:val="008E4D29"/>
    <w:rsid w:val="009106B3"/>
    <w:rsid w:val="0093188D"/>
    <w:rsid w:val="009336A1"/>
    <w:rsid w:val="00945508"/>
    <w:rsid w:val="00960031"/>
    <w:rsid w:val="009743FC"/>
    <w:rsid w:val="009929CD"/>
    <w:rsid w:val="00996B64"/>
    <w:rsid w:val="009A28E8"/>
    <w:rsid w:val="009C065E"/>
    <w:rsid w:val="009C5699"/>
    <w:rsid w:val="009D3239"/>
    <w:rsid w:val="009F5226"/>
    <w:rsid w:val="00A111A5"/>
    <w:rsid w:val="00A13648"/>
    <w:rsid w:val="00A15C98"/>
    <w:rsid w:val="00A214B0"/>
    <w:rsid w:val="00A50031"/>
    <w:rsid w:val="00A64599"/>
    <w:rsid w:val="00AC78C1"/>
    <w:rsid w:val="00AE0D28"/>
    <w:rsid w:val="00AF1FC7"/>
    <w:rsid w:val="00AF371F"/>
    <w:rsid w:val="00B1082F"/>
    <w:rsid w:val="00B15D3A"/>
    <w:rsid w:val="00B2497B"/>
    <w:rsid w:val="00B541B4"/>
    <w:rsid w:val="00B6004B"/>
    <w:rsid w:val="00B6787B"/>
    <w:rsid w:val="00B75D66"/>
    <w:rsid w:val="00B871BB"/>
    <w:rsid w:val="00BA2DF3"/>
    <w:rsid w:val="00BA2FD1"/>
    <w:rsid w:val="00BA3D30"/>
    <w:rsid w:val="00BC3642"/>
    <w:rsid w:val="00BD059E"/>
    <w:rsid w:val="00BD3F1C"/>
    <w:rsid w:val="00BE1AD4"/>
    <w:rsid w:val="00C24613"/>
    <w:rsid w:val="00C41310"/>
    <w:rsid w:val="00C4643F"/>
    <w:rsid w:val="00C737B6"/>
    <w:rsid w:val="00C87288"/>
    <w:rsid w:val="00CA2E69"/>
    <w:rsid w:val="00CA5A36"/>
    <w:rsid w:val="00CC6063"/>
    <w:rsid w:val="00CE40A0"/>
    <w:rsid w:val="00D067ED"/>
    <w:rsid w:val="00D25DF6"/>
    <w:rsid w:val="00D2744B"/>
    <w:rsid w:val="00D418A0"/>
    <w:rsid w:val="00D651CC"/>
    <w:rsid w:val="00D77EAA"/>
    <w:rsid w:val="00DD10C3"/>
    <w:rsid w:val="00DF05B6"/>
    <w:rsid w:val="00DF0ACE"/>
    <w:rsid w:val="00E026F1"/>
    <w:rsid w:val="00E52174"/>
    <w:rsid w:val="00E70DF4"/>
    <w:rsid w:val="00E7120B"/>
    <w:rsid w:val="00E7711D"/>
    <w:rsid w:val="00EE7D87"/>
    <w:rsid w:val="00EF31C6"/>
    <w:rsid w:val="00F12CFD"/>
    <w:rsid w:val="00F147AA"/>
    <w:rsid w:val="00F47D8E"/>
    <w:rsid w:val="00F50CE2"/>
    <w:rsid w:val="00F67BC6"/>
    <w:rsid w:val="00F73565"/>
    <w:rsid w:val="00F776F3"/>
    <w:rsid w:val="00F972DB"/>
    <w:rsid w:val="00FA66EE"/>
    <w:rsid w:val="00FA6C30"/>
    <w:rsid w:val="00FB3310"/>
    <w:rsid w:val="00FF1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FF48"/>
  <w15:chartTrackingRefBased/>
  <w15:docId w15:val="{2F93B04D-C6DB-4B26-AF65-2EEAE4E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6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6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FE"/>
    <w:rPr>
      <w:rFonts w:eastAsiaTheme="majorEastAsia" w:cstheme="majorBidi"/>
      <w:color w:val="272727" w:themeColor="text1" w:themeTint="D8"/>
    </w:rPr>
  </w:style>
  <w:style w:type="paragraph" w:styleId="Title">
    <w:name w:val="Title"/>
    <w:basedOn w:val="Normal"/>
    <w:next w:val="Normal"/>
    <w:link w:val="TitleChar"/>
    <w:uiPriority w:val="10"/>
    <w:qFormat/>
    <w:rsid w:val="006E6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FE"/>
    <w:pPr>
      <w:spacing w:before="160"/>
      <w:jc w:val="center"/>
    </w:pPr>
    <w:rPr>
      <w:i/>
      <w:iCs/>
      <w:color w:val="404040" w:themeColor="text1" w:themeTint="BF"/>
    </w:rPr>
  </w:style>
  <w:style w:type="character" w:customStyle="1" w:styleId="QuoteChar">
    <w:name w:val="Quote Char"/>
    <w:basedOn w:val="DefaultParagraphFont"/>
    <w:link w:val="Quote"/>
    <w:uiPriority w:val="29"/>
    <w:rsid w:val="006E6AFE"/>
    <w:rPr>
      <w:i/>
      <w:iCs/>
      <w:color w:val="404040" w:themeColor="text1" w:themeTint="BF"/>
    </w:rPr>
  </w:style>
  <w:style w:type="paragraph" w:styleId="ListParagraph">
    <w:name w:val="List Paragraph"/>
    <w:basedOn w:val="Normal"/>
    <w:uiPriority w:val="34"/>
    <w:qFormat/>
    <w:rsid w:val="006E6AFE"/>
    <w:pPr>
      <w:ind w:left="720"/>
      <w:contextualSpacing/>
    </w:pPr>
  </w:style>
  <w:style w:type="character" w:styleId="IntenseEmphasis">
    <w:name w:val="Intense Emphasis"/>
    <w:basedOn w:val="DefaultParagraphFont"/>
    <w:uiPriority w:val="21"/>
    <w:qFormat/>
    <w:rsid w:val="006E6AFE"/>
    <w:rPr>
      <w:i/>
      <w:iCs/>
      <w:color w:val="0F4761" w:themeColor="accent1" w:themeShade="BF"/>
    </w:rPr>
  </w:style>
  <w:style w:type="paragraph" w:styleId="IntenseQuote">
    <w:name w:val="Intense Quote"/>
    <w:basedOn w:val="Normal"/>
    <w:next w:val="Normal"/>
    <w:link w:val="IntenseQuoteChar"/>
    <w:uiPriority w:val="30"/>
    <w:qFormat/>
    <w:rsid w:val="006E6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AFE"/>
    <w:rPr>
      <w:i/>
      <w:iCs/>
      <w:color w:val="0F4761" w:themeColor="accent1" w:themeShade="BF"/>
    </w:rPr>
  </w:style>
  <w:style w:type="character" w:styleId="IntenseReference">
    <w:name w:val="Intense Reference"/>
    <w:basedOn w:val="DefaultParagraphFont"/>
    <w:uiPriority w:val="32"/>
    <w:qFormat/>
    <w:rsid w:val="006E6AFE"/>
    <w:rPr>
      <w:b/>
      <w:bCs/>
      <w:smallCaps/>
      <w:color w:val="0F4761" w:themeColor="accent1" w:themeShade="BF"/>
      <w:spacing w:val="5"/>
    </w:rPr>
  </w:style>
  <w:style w:type="character" w:styleId="Hyperlink">
    <w:name w:val="Hyperlink"/>
    <w:basedOn w:val="DefaultParagraphFont"/>
    <w:uiPriority w:val="99"/>
    <w:unhideWhenUsed/>
    <w:rsid w:val="00041D46"/>
    <w:rPr>
      <w:color w:val="467886" w:themeColor="hyperlink"/>
      <w:u w:val="single"/>
    </w:rPr>
  </w:style>
  <w:style w:type="character" w:styleId="UnresolvedMention">
    <w:name w:val="Unresolved Mention"/>
    <w:basedOn w:val="DefaultParagraphFont"/>
    <w:uiPriority w:val="99"/>
    <w:semiHidden/>
    <w:unhideWhenUsed/>
    <w:rsid w:val="00041D46"/>
    <w:rPr>
      <w:color w:val="605E5C"/>
      <w:shd w:val="clear" w:color="auto" w:fill="E1DFDD"/>
    </w:rPr>
  </w:style>
  <w:style w:type="paragraph" w:styleId="NormalWeb">
    <w:name w:val="Normal (Web)"/>
    <w:basedOn w:val="Normal"/>
    <w:uiPriority w:val="99"/>
    <w:semiHidden/>
    <w:unhideWhenUsed/>
    <w:rsid w:val="002141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vkekvd">
    <w:name w:val="vkekvd"/>
    <w:basedOn w:val="DefaultParagraphFont"/>
    <w:rsid w:val="0023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tnlcommunityfund.org.uk/funding/funding-support/getting-ready-to-apply/preparing-your-application/using-artificial-intelligence-tools-in-funding-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f10ad9-b124-4897-9cdd-b07d56cb871f">
      <Terms xmlns="http://schemas.microsoft.com/office/infopath/2007/PartnerControls"/>
    </lcf76f155ced4ddcb4097134ff3c332f>
    <TaxCatchAll xmlns="dbc71595-4aed-431b-a74a-5a468806cd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5BAC02DB0F8C4B9819041556AD63B3" ma:contentTypeVersion="17" ma:contentTypeDescription="Create a new document." ma:contentTypeScope="" ma:versionID="bd16b5a348a596990c7234f8942ad41c">
  <xsd:schema xmlns:xsd="http://www.w3.org/2001/XMLSchema" xmlns:xs="http://www.w3.org/2001/XMLSchema" xmlns:p="http://schemas.microsoft.com/office/2006/metadata/properties" xmlns:ns2="64f10ad9-b124-4897-9cdd-b07d56cb871f" xmlns:ns3="dbc71595-4aed-431b-a74a-5a468806cdf5" targetNamespace="http://schemas.microsoft.com/office/2006/metadata/properties" ma:root="true" ma:fieldsID="90987b0f2cba0d011e3374a52d4209cd" ns2:_="" ns3:_="">
    <xsd:import namespace="64f10ad9-b124-4897-9cdd-b07d56cb871f"/>
    <xsd:import namespace="dbc71595-4aed-431b-a74a-5a468806cd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10ad9-b124-4897-9cdd-b07d56cb8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71595-4aed-431b-a74a-5a468806cd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fb0c0-25c6-4d90-a468-1f31e28d8006}" ma:internalName="TaxCatchAll" ma:showField="CatchAllData" ma:web="dbc71595-4aed-431b-a74a-5a468806c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387CD-6830-4760-8BE1-6BF075A15720}">
  <ds:schemaRefs>
    <ds:schemaRef ds:uri="http://schemas.microsoft.com/sharepoint/v3/contenttype/forms"/>
  </ds:schemaRefs>
</ds:datastoreItem>
</file>

<file path=customXml/itemProps2.xml><?xml version="1.0" encoding="utf-8"?>
<ds:datastoreItem xmlns:ds="http://schemas.openxmlformats.org/officeDocument/2006/customXml" ds:itemID="{EA153671-CF76-472D-9FB6-FDFC7C1A5B76}">
  <ds:schemaRefs>
    <ds:schemaRef ds:uri="http://schemas.openxmlformats.org/officeDocument/2006/bibliography"/>
  </ds:schemaRefs>
</ds:datastoreItem>
</file>

<file path=customXml/itemProps3.xml><?xml version="1.0" encoding="utf-8"?>
<ds:datastoreItem xmlns:ds="http://schemas.openxmlformats.org/officeDocument/2006/customXml" ds:itemID="{3D989B12-F330-4322-9C24-C1F3F3C3464B}">
  <ds:schemaRefs>
    <ds:schemaRef ds:uri="http://schemas.microsoft.com/office/2006/metadata/properties"/>
    <ds:schemaRef ds:uri="http://schemas.microsoft.com/office/infopath/2007/PartnerControls"/>
    <ds:schemaRef ds:uri="64f10ad9-b124-4897-9cdd-b07d56cb871f"/>
    <ds:schemaRef ds:uri="dbc71595-4aed-431b-a74a-5a468806cdf5"/>
  </ds:schemaRefs>
</ds:datastoreItem>
</file>

<file path=customXml/itemProps4.xml><?xml version="1.0" encoding="utf-8"?>
<ds:datastoreItem xmlns:ds="http://schemas.openxmlformats.org/officeDocument/2006/customXml" ds:itemID="{3CE59072-CE61-45E2-BDE9-9B6CB852F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10ad9-b124-4897-9cdd-b07d56cb871f"/>
    <ds:schemaRef ds:uri="dbc71595-4aed-431b-a74a-5a468806c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5</Pages>
  <Words>1317</Words>
  <Characters>7051</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Mikucki</dc:creator>
  <cp:keywords/>
  <dc:description/>
  <cp:lastModifiedBy>Kate White</cp:lastModifiedBy>
  <cp:revision>168</cp:revision>
  <cp:lastPrinted>2026-01-14T17:26:00Z</cp:lastPrinted>
  <dcterms:created xsi:type="dcterms:W3CDTF">2026-01-14T12:48:00Z</dcterms:created>
  <dcterms:modified xsi:type="dcterms:W3CDTF">2026-01-20T16:43:00Z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0x010100845BAC02DB0F8C4B9819041556AD63B3</vt:lpwstr>
  </property>
  <property fmtid="{D5CDD505-2E9C-101B-9397-08002B2CF9AE}" pid="3" name="MediaServiceImageTags">
    <vt:lpwstr/>
  </property>
</Properties>
</file>