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10EA" w14:textId="2C1C0E75" w:rsidR="00933881" w:rsidRPr="00933881" w:rsidRDefault="00933881">
      <w:pPr>
        <w:rPr>
          <w:rFonts w:asciiTheme="majorHAnsi" w:eastAsiaTheme="majorEastAsia" w:hAnsi="Poppins SemiBold" w:cstheme="majorBidi"/>
          <w:color w:val="196B24" w:themeColor="accent3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 xml:space="preserve">Session 1: Managing Data with Tables </w:t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1: Creating tables</w:t>
      </w:r>
    </w:p>
    <w:p w14:paraId="1B032990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Make the data in the All Participants tab into a table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(Insert tab)</w:t>
      </w:r>
    </w:p>
    <w:p w14:paraId="635E2F42" w14:textId="0783CDF2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Name the table “</w:t>
      </w:r>
      <w:proofErr w:type="spellStart"/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>All_participants</w:t>
      </w:r>
      <w:proofErr w:type="spellEnd"/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>“</w:t>
      </w:r>
      <w:r w:rsidR="00505116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(Table Design tab, Properties group)</w:t>
      </w:r>
    </w:p>
    <w:p w14:paraId="2F47EECA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 Format the table to make it a different style &amp; colour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(Table design tab)</w:t>
      </w:r>
    </w:p>
    <w:p w14:paraId="75A07FDD" w14:textId="49137630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Calculate &amp; flash fill </w:t>
      </w:r>
      <w:r w:rsidR="00852DA7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(or fill down) </w:t>
      </w: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the Change in optimism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(add a simple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>Optimism at end-Optimism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>at start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formula to the first cell of the Change column, flash fill should do the rest)</w:t>
      </w:r>
    </w:p>
    <w:p w14:paraId="2956423D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color w:val="000000"/>
          <w:kern w:val="24"/>
          <w:sz w:val="32"/>
          <w:szCs w:val="32"/>
          <w:lang w:eastAsia="en-GB"/>
          <w14:ligatures w14:val="none"/>
        </w:rPr>
        <w:t xml:space="preserve">Calculate &amp; flash fill the Difference in hours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(add a simple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Hours booked – Hours attended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formula to the first cell of the Hours missed column, flash fill should do the rest)</w:t>
      </w:r>
    </w:p>
    <w:p w14:paraId="6D37E8DC" w14:textId="77777777" w:rsidR="00933881" w:rsidRPr="00933881" w:rsidRDefault="00933881" w:rsidP="00933881">
      <w:pPr>
        <w:spacing w:before="200" w:after="0" w:line="288" w:lineRule="auto"/>
        <w:rPr>
          <w:rFonts w:ascii="Poppins" w:eastAsia="Times New Roman" w:hAnsi="Poppins" w:cs="Poppins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Remember the </w:t>
      </w:r>
      <w:r w:rsidRPr="00933881">
        <w:rPr>
          <w:rFonts w:ascii="Poppins" w:eastAsiaTheme="minorEastAsia" w:hAnsi="Poppins" w:cs="Poppins"/>
          <w:b/>
          <w:bCs/>
          <w:color w:val="000000" w:themeColor="text1"/>
          <w:kern w:val="24"/>
          <w:sz w:val="32"/>
          <w:szCs w:val="32"/>
          <w:lang w:eastAsia="en-GB"/>
          <w14:ligatures w14:val="none"/>
        </w:rPr>
        <w:t>=</w:t>
      </w: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sign to start the formula and use the </w:t>
      </w:r>
      <w:r w:rsidRPr="00933881">
        <w:rPr>
          <w:rFonts w:ascii="Poppins" w:eastAsiaTheme="minorEastAsia" w:hAnsi="Poppins" w:cs="Poppins"/>
          <w:b/>
          <w:bCs/>
          <w:color w:val="000000" w:themeColor="text1"/>
          <w:kern w:val="24"/>
          <w:sz w:val="32"/>
          <w:szCs w:val="32"/>
          <w:lang w:eastAsia="en-GB"/>
          <w14:ligatures w14:val="none"/>
        </w:rPr>
        <w:t>Enter</w:t>
      </w: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key to complete the calculation</w:t>
      </w:r>
    </w:p>
    <w:p w14:paraId="67A1A64E" w14:textId="6AECCBE9" w:rsidR="00933881" w:rsidRDefault="00933881">
      <w:pPr>
        <w:rPr>
          <w:rFonts w:ascii="Poppins SemiBold" w:eastAsia="+mj-ea" w:hAnsi="Poppins SemiBold" w:cs="+mj-cs"/>
          <w:color w:val="DD137B"/>
          <w:kern w:val="24"/>
          <w:sz w:val="64"/>
          <w:szCs w:val="64"/>
        </w:rPr>
      </w:pPr>
      <w:r>
        <w:br w:type="page"/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2: List data validation</w:t>
      </w:r>
    </w:p>
    <w:p w14:paraId="232D0829" w14:textId="2352A5B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Select all the cells in the Ethnicity column </w:t>
      </w:r>
      <w:r w:rsidRPr="00933881">
        <w:rPr>
          <w:rFonts w:ascii="Poppins" w:eastAsia="Poppins" w:hAnsi="Poppins" w:cs="Poppins"/>
          <w:color w:val="000000"/>
          <w:kern w:val="24"/>
          <w:sz w:val="36"/>
          <w:szCs w:val="36"/>
          <w:lang w:eastAsia="en-GB"/>
          <w14:ligatures w14:val="none"/>
        </w:rPr>
        <w:t>(</w:t>
      </w:r>
      <w:proofErr w:type="spellStart"/>
      <w:r w:rsidRPr="00933881">
        <w:rPr>
          <w:rFonts w:ascii="Poppins" w:eastAsia="Poppins" w:hAnsi="Poppins" w:cs="Poppins"/>
          <w:color w:val="000000"/>
          <w:kern w:val="24"/>
          <w:sz w:val="36"/>
          <w:szCs w:val="36"/>
          <w:lang w:eastAsia="en-GB"/>
          <w14:ligatures w14:val="none"/>
        </w:rPr>
        <w:t>CTRL+Space</w:t>
      </w:r>
      <w:proofErr w:type="spellEnd"/>
      <w:r w:rsidRPr="00933881">
        <w:rPr>
          <w:rFonts w:ascii="Poppins" w:eastAsia="Poppins" w:hAnsi="Poppins" w:cs="Poppins"/>
          <w:color w:val="000000"/>
          <w:kern w:val="24"/>
          <w:sz w:val="36"/>
          <w:szCs w:val="36"/>
          <w:lang w:eastAsia="en-GB"/>
          <w14:ligatures w14:val="none"/>
        </w:rPr>
        <w:t>) </w:t>
      </w: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&amp; select </w:t>
      </w:r>
      <w:r w:rsidRPr="00933881">
        <w:rPr>
          <w:rFonts w:ascii="Poppins SemiBold" w:eastAsia="+mn-ea" w:hAnsi="Poppins SemiBold" w:cs="Poppins SemiBold"/>
          <w:color w:val="000000"/>
          <w:kern w:val="24"/>
          <w:sz w:val="36"/>
          <w:szCs w:val="36"/>
          <w:lang w:eastAsia="en-GB"/>
          <w14:ligatures w14:val="none"/>
        </w:rPr>
        <w:t xml:space="preserve">Data validation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data validation)</w:t>
      </w:r>
    </w:p>
    <w:p w14:paraId="119EC6F8" w14:textId="7777777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Select List &amp; click into the source field and then go to the data validation list and select the table</w:t>
      </w:r>
    </w:p>
    <w:p w14:paraId="1343C2CE" w14:textId="75A5E978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Test by adding an Ethnicity that’s not on the list (or has a typo) </w:t>
      </w:r>
    </w:p>
    <w:p w14:paraId="299520D8" w14:textId="3855C1A4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Change the error style from </w:t>
      </w:r>
      <w:r w:rsidRPr="00933881">
        <w:rPr>
          <w:rFonts w:ascii="Poppins" w:eastAsia="+mn-ea" w:hAnsi="Poppins" w:cs="Poppins"/>
          <w:b/>
          <w:bCs/>
          <w:color w:val="000000"/>
          <w:kern w:val="24"/>
          <w:sz w:val="36"/>
          <w:szCs w:val="36"/>
          <w:lang w:eastAsia="en-GB"/>
          <w14:ligatures w14:val="none"/>
        </w:rPr>
        <w:t>Stop</w:t>
      </w: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 to </w:t>
      </w:r>
      <w:r w:rsidRPr="00933881">
        <w:rPr>
          <w:rFonts w:ascii="Poppins" w:eastAsia="+mn-ea" w:hAnsi="Poppins" w:cs="Poppins"/>
          <w:b/>
          <w:bCs/>
          <w:color w:val="000000"/>
          <w:kern w:val="24"/>
          <w:sz w:val="36"/>
          <w:szCs w:val="36"/>
          <w:lang w:eastAsia="en-GB"/>
          <w14:ligatures w14:val="none"/>
        </w:rPr>
        <w:t>Warning</w:t>
      </w:r>
      <w:r w:rsidRPr="00933881">
        <w:rPr>
          <w:rFonts w:ascii="Poppins" w:eastAsia="+mn-ea" w:hAnsi="Poppins" w:cs="Poppins"/>
          <w:color w:val="FF0000"/>
          <w:kern w:val="24"/>
          <w:sz w:val="36"/>
          <w:szCs w:val="36"/>
          <w:lang w:eastAsia="en-GB"/>
          <w14:ligatures w14:val="none"/>
        </w:rPr>
        <w:br/>
      </w: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br/>
        <w:t>You could also try adding a new option in your list of Ethnicities and updating your drop-down validation list</w:t>
      </w:r>
    </w:p>
    <w:p w14:paraId="511932A7" w14:textId="75DF70BA" w:rsidR="00933881" w:rsidRDefault="00933881">
      <w:pPr>
        <w:rPr>
          <w:rFonts w:ascii="Poppins SemiBold" w:eastAsia="+mj-ea" w:hAnsi="Poppins SemiBold" w:cs="+mj-cs"/>
          <w:color w:val="DD137B"/>
          <w:kern w:val="24"/>
          <w:sz w:val="64"/>
          <w:szCs w:val="64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Conditional formatting - directional</w:t>
      </w:r>
    </w:p>
    <w:p w14:paraId="2D14008B" w14:textId="77777777" w:rsidR="00933881" w:rsidRDefault="00933881"/>
    <w:p w14:paraId="638CAE7C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Select the Change in optimism column</w:t>
      </w:r>
    </w:p>
    <w:p w14:paraId="270EA603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On the Home</w:t>
      </w:r>
      <w:r w:rsidRPr="00933881">
        <w:rPr>
          <w:rFonts w:ascii="Poppins" w:eastAsia="+mn-ea" w:hAnsi="Poppins" w:cs="Poppins Light"/>
          <w:b/>
          <w:bCs/>
          <w:color w:val="000000"/>
          <w:kern w:val="24"/>
          <w:sz w:val="36"/>
          <w:szCs w:val="36"/>
          <w:lang w:eastAsia="en-GB"/>
          <w14:ligatures w14:val="none"/>
        </w:rPr>
        <w:t xml:space="preserve">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tab go to Conditional formatting select Icon sets and directional arrows</w:t>
      </w:r>
    </w:p>
    <w:p w14:paraId="78038832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Use the Filter arrow to access sort &amp; filter – try sorting and filtering by your directional arrows</w:t>
      </w:r>
    </w:p>
    <w:p w14:paraId="6509D40A" w14:textId="77777777" w:rsidR="00933881" w:rsidRDefault="00933881"/>
    <w:p w14:paraId="2434A3F4" w14:textId="0115AEE6" w:rsidR="00933881" w:rsidRPr="00933881" w:rsidRDefault="00933881" w:rsidP="00933881">
      <w:pPr>
        <w:pStyle w:val="NormalWeb"/>
        <w:spacing w:before="0" w:beforeAutospacing="0" w:after="0" w:afterAutospacing="0"/>
        <w:rPr>
          <w:rFonts w:ascii="Poppins SemiBold" w:hAnsi="Poppins SemiBold" w:cs="Poppins SemiBold"/>
          <w:sz w:val="48"/>
          <w:szCs w:val="48"/>
        </w:rPr>
      </w:pPr>
      <w:r w:rsidRPr="00933881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Exercise 4: Conditional formatting–duplicates</w:t>
      </w:r>
    </w:p>
    <w:p w14:paraId="2224351C" w14:textId="77777777" w:rsidR="00933881" w:rsidRDefault="00933881"/>
    <w:p w14:paraId="11774584" w14:textId="77777777" w:rsidR="00933881" w:rsidRPr="00933881" w:rsidRDefault="00933881" w:rsidP="0093388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Select the name column</w:t>
      </w:r>
    </w:p>
    <w:p w14:paraId="27B2A1C9" w14:textId="2C2B6FB3" w:rsidR="00933881" w:rsidRPr="00933881" w:rsidRDefault="00933881" w:rsidP="0093388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On the Home</w:t>
      </w:r>
      <w:r w:rsidRPr="00933881">
        <w:rPr>
          <w:rFonts w:ascii="Poppins" w:eastAsia="+mn-ea" w:hAnsi="Poppins" w:cs="Poppins Light"/>
          <w:b/>
          <w:bCs/>
          <w:color w:val="000000"/>
          <w:kern w:val="24"/>
          <w:sz w:val="36"/>
          <w:szCs w:val="36"/>
          <w:lang w:eastAsia="en-GB"/>
          <w14:ligatures w14:val="none"/>
        </w:rPr>
        <w:t xml:space="preserve">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 xml:space="preserve">tab go to Conditional formatting select Highlight duplicates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val="en-US" w:eastAsia="en-GB"/>
          <w14:ligatures w14:val="none"/>
        </w:rPr>
        <w:t>and then Duplicate values</w:t>
      </w:r>
    </w:p>
    <w:p w14:paraId="270214EA" w14:textId="1968FDB2" w:rsidR="00933881" w:rsidRDefault="00933881">
      <w:r>
        <w:br w:type="page"/>
      </w:r>
    </w:p>
    <w:p w14:paraId="6BD95D12" w14:textId="06ECA4B9" w:rsidR="00933881" w:rsidRDefault="00933881">
      <w:pPr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5: Adding totals</w:t>
      </w:r>
    </w:p>
    <w:p w14:paraId="786F13EA" w14:textId="77777777" w:rsidR="00933881" w:rsidRPr="00933881" w:rsidRDefault="00933881">
      <w:pPr>
        <w:rPr>
          <w:rFonts w:ascii="Poppins SemiBold" w:eastAsia="+mj-ea" w:hAnsi="Poppins SemiBold" w:cs="+mj-cs"/>
          <w:color w:val="DD137B"/>
          <w:kern w:val="24"/>
          <w:sz w:val="36"/>
          <w:szCs w:val="36"/>
        </w:rPr>
      </w:pPr>
    </w:p>
    <w:p w14:paraId="2F0F9096" w14:textId="0303B5FA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Add a total row to the table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(Table design menu)</w:t>
      </w:r>
    </w:p>
    <w:p w14:paraId="032A9174" w14:textId="77777777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Count the number of participants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(Select count in the total row for the column Prison number)</w:t>
      </w:r>
    </w:p>
    <w:p w14:paraId="131AC325" w14:textId="3FF8218E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Sum the number of hours booked &amp; hours attended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(Select Sum in the total row for the column hours booked)</w:t>
      </w:r>
    </w:p>
    <w:p w14:paraId="04BD182C" w14:textId="77777777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Average the change in optimism </w:t>
      </w:r>
      <w:r w:rsidRPr="00933881">
        <w:rPr>
          <w:rFonts w:ascii="Poppins" w:eastAsia="+mn-ea" w:hAnsi="Poppins" w:cs="Poppins"/>
          <w:color w:val="42929D"/>
          <w:kern w:val="24"/>
          <w:sz w:val="36"/>
          <w:szCs w:val="36"/>
          <w:lang w:eastAsia="en-GB"/>
          <w14:ligatures w14:val="none"/>
        </w:rPr>
        <w:t>(Select Average in the total row for the change in optimism column)</w:t>
      </w:r>
    </w:p>
    <w:p w14:paraId="57996C0A" w14:textId="77777777" w:rsidR="00933881" w:rsidRDefault="00933881"/>
    <w:p w14:paraId="598504CD" w14:textId="77777777" w:rsidR="00933881" w:rsidRDefault="00933881"/>
    <w:p w14:paraId="6BFCD139" w14:textId="77777777" w:rsidR="00933881" w:rsidRDefault="00933881"/>
    <w:p w14:paraId="0001BD5D" w14:textId="77777777" w:rsidR="00933881" w:rsidRDefault="00933881"/>
    <w:p w14:paraId="33DCA386" w14:textId="77777777" w:rsidR="00933881" w:rsidRDefault="00933881"/>
    <w:p w14:paraId="1279F6F1" w14:textId="77777777" w:rsidR="00933881" w:rsidRDefault="00933881"/>
    <w:p w14:paraId="40C5C697" w14:textId="035B4356" w:rsidR="00933881" w:rsidRDefault="00933881">
      <w:pPr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Pivot tables &amp; charts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 &amp; 2: Creating a pivot table &amp; Chart</w:t>
      </w:r>
    </w:p>
    <w:p w14:paraId="54B43C9E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Create a Pivot table and name it Enjoyment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(Insert / Pivot Table)</w:t>
      </w:r>
    </w:p>
    <w:p w14:paraId="21864F7E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Select fields:</w:t>
      </w: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 xml:space="preserve"> Prison, Prison number, Enjoyed the sessions </w:t>
      </w: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br/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(Make sure you have </w:t>
      </w:r>
      <w:r w:rsidRPr="00933881">
        <w:rPr>
          <w:rFonts w:ascii="Poppins" w:eastAsia="+mn-ea" w:hAnsi="Poppins" w:cs="+mn-cs"/>
          <w:b/>
          <w:bCs/>
          <w:color w:val="42929D"/>
          <w:kern w:val="24"/>
          <w:sz w:val="32"/>
          <w:szCs w:val="32"/>
          <w:lang w:eastAsia="en-GB"/>
          <w14:ligatures w14:val="none"/>
        </w:rPr>
        <w:t>Count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 of Prison number in the Values area)</w:t>
      </w:r>
    </w:p>
    <w:p w14:paraId="38A4634D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Convert values to percentages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(Change the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 xml:space="preserve"> Value Field Settings to show as % of Row Total)</w:t>
      </w:r>
    </w:p>
    <w:p w14:paraId="1582423D" w14:textId="58809B38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 xml:space="preserve"> Now repeat – creating a Pivot Table for the Build a relationship with mentor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>(Name it Relationship)</w:t>
      </w:r>
    </w:p>
    <w:p w14:paraId="4133D9A7" w14:textId="3FECB35C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In the Relationship Pivot, create a Pivot chart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(Click on </w:t>
      </w:r>
      <w:r w:rsidR="00654FD3" w:rsidRPr="002326B4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Pivot</w:t>
      </w:r>
      <w:r w:rsidRPr="002326B4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Table </w:t>
      </w:r>
      <w:r w:rsidR="00EB168A" w:rsidRPr="002326B4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Analyse</w:t>
      </w:r>
      <w:r w:rsidR="00654FD3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and Insert Chart)</w:t>
      </w:r>
    </w:p>
    <w:p w14:paraId="7D31BE0C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Choose a Stacked Bar chart</w:t>
      </w:r>
    </w:p>
    <w:p w14:paraId="7854BF27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Now add the Musical experience field to the Filter area of the Pivot Table</w:t>
      </w:r>
    </w:p>
    <w:p w14:paraId="6636317A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>Explore in the Chart whether prior musical experience is likely to affect building a relationship with a mentor</w:t>
      </w:r>
    </w:p>
    <w:p w14:paraId="5527149E" w14:textId="7CFBBA98" w:rsidR="00933881" w:rsidRDefault="00933881">
      <w:r>
        <w:br w:type="page"/>
      </w:r>
    </w:p>
    <w:p w14:paraId="6032561F" w14:textId="7947E03D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Bringing data from one sheet to another</w:t>
      </w:r>
      <w:r>
        <w:rPr>
          <w:rFonts w:ascii="Poppins SemiBold" w:eastAsia="+mj-ea" w:hAnsi="Poppins SemiBold" w:cs="+mj-cs"/>
          <w:color w:val="42929D"/>
          <w:kern w:val="24"/>
          <w:sz w:val="80"/>
          <w:szCs w:val="80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Summary sheets &amp; Get Pivot data</w:t>
      </w:r>
    </w:p>
    <w:p w14:paraId="145E9D09" w14:textId="77777777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1771EA28" w14:textId="58318A1A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In the Summary sheet, bring in the data for Really enjoyed and Enjoyed from the Enjoyment Pivot sheet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(Start the Formula with = and move to the Enjoyment pivot to complete the calculation, then press Enter)</w:t>
      </w:r>
    </w:p>
    <w:p w14:paraId="0830C17F" w14:textId="0DA6EF28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Experiment copying this formula down and amending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(See Handbook for manual and automated adjustments)</w:t>
      </w:r>
    </w:p>
    <w:p w14:paraId="517BEB1E" w14:textId="77777777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Repeat for the Built a relationship data</w:t>
      </w:r>
    </w:p>
    <w:p w14:paraId="7F190624" w14:textId="77777777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6898F12E" w14:textId="62986FA2" w:rsidR="00E12D84" w:rsidRDefault="00E12D84">
      <w:r>
        <w:br w:type="page"/>
      </w:r>
    </w:p>
    <w:p w14:paraId="5694F23E" w14:textId="16B36EB4" w:rsidR="00E12D84" w:rsidRPr="00E12D84" w:rsidRDefault="00E12D84" w:rsidP="00E12D84">
      <w:pPr>
        <w:pStyle w:val="NormalWeb"/>
        <w:spacing w:before="0" w:beforeAutospacing="0" w:after="0" w:afterAutospacing="0"/>
        <w:rPr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Bringing data from one sheet to another</w:t>
      </w:r>
      <w:r>
        <w:rPr>
          <w:rFonts w:ascii="Poppins" w:eastAsia="+mn-ea" w:hAnsi="Poppins" w:cs="+mn-cs"/>
          <w:color w:val="000000"/>
          <w:kern w:val="24"/>
          <w:sz w:val="36"/>
          <w:szCs w:val="36"/>
        </w:rPr>
        <w:br/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 xml:space="preserve">Exercise 4: </w:t>
      </w:r>
      <w:r w:rsidR="00431D2F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COUNTIF</w:t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 xml:space="preserve"> formula</w:t>
      </w:r>
    </w:p>
    <w:p w14:paraId="0CFF80A8" w14:textId="77777777" w:rsidR="00933881" w:rsidRDefault="00933881" w:rsidP="00933881">
      <w:pPr>
        <w:spacing w:after="0"/>
      </w:pPr>
    </w:p>
    <w:p w14:paraId="42654B74" w14:textId="269425F7" w:rsidR="00E12D84" w:rsidRPr="00E12D84" w:rsidRDefault="00E12D84" w:rsidP="00E12D84">
      <w:pPr>
        <w:pStyle w:val="ListParagraph"/>
        <w:numPr>
          <w:ilvl w:val="0"/>
          <w:numId w:val="8"/>
        </w:numPr>
        <w:spacing w:after="0" w:line="288" w:lineRule="auto"/>
        <w:ind w:left="709"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In the Summary sheet, Attendance column, use the </w:t>
      </w:r>
      <w:r w:rsidR="00431D2F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COUNTIF </w:t>
      </w: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formula to add in data for the number of participants for the respective prisons from the All participants sheet</w:t>
      </w:r>
    </w:p>
    <w:p w14:paraId="11F2E190" w14:textId="77777777" w:rsidR="00E12D84" w:rsidRPr="00E12D84" w:rsidRDefault="00E12D84" w:rsidP="00E12D84">
      <w:pPr>
        <w:pStyle w:val="ListParagraph"/>
        <w:spacing w:after="0" w:line="288" w:lineRule="auto"/>
        <w:ind w:left="709"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</w:p>
    <w:p w14:paraId="430C8099" w14:textId="77777777" w:rsidR="00E12D84" w:rsidRPr="00E12D84" w:rsidRDefault="00E12D84" w:rsidP="00E12D84">
      <w:pPr>
        <w:numPr>
          <w:ilvl w:val="0"/>
          <w:numId w:val="12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Follow the format below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(Check in the Handbook for further hints)</w:t>
      </w:r>
    </w:p>
    <w:p w14:paraId="1040406A" w14:textId="77777777" w:rsidR="00E12D84" w:rsidRDefault="00E12D84" w:rsidP="00933881">
      <w:pPr>
        <w:spacing w:after="0"/>
      </w:pPr>
    </w:p>
    <w:p w14:paraId="0832BC63" w14:textId="77777777" w:rsidR="00E12D84" w:rsidRDefault="00E12D84" w:rsidP="00933881">
      <w:pPr>
        <w:spacing w:after="0"/>
      </w:pPr>
    </w:p>
    <w:p w14:paraId="27F91AFA" w14:textId="5D3C2647" w:rsidR="00E12D84" w:rsidRDefault="00E12D84" w:rsidP="00933881">
      <w:pPr>
        <w:spacing w:after="0"/>
      </w:pPr>
      <w:r w:rsidRPr="00E12D84">
        <w:rPr>
          <w:noProof/>
        </w:rPr>
        <w:drawing>
          <wp:inline distT="0" distB="0" distL="0" distR="0" wp14:anchorId="67954D81" wp14:editId="65CB344A">
            <wp:extent cx="2657475" cy="352425"/>
            <wp:effectExtent l="0" t="0" r="9525" b="952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B3E3308-04AB-411C-8EDE-45E772F376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089A3F3-FCF1-0AD5-17C2-CEC316EDAD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FB7E7" w14:textId="77777777" w:rsidR="00E12D84" w:rsidRDefault="00E12D84" w:rsidP="00933881">
      <w:pPr>
        <w:spacing w:after="0"/>
      </w:pPr>
    </w:p>
    <w:p w14:paraId="6DD8699F" w14:textId="2258DB5F" w:rsidR="00E12D84" w:rsidRDefault="00E12D84">
      <w:r>
        <w:br w:type="page"/>
      </w:r>
    </w:p>
    <w:p w14:paraId="177113C8" w14:textId="408724B8" w:rsidR="00E12D84" w:rsidRPr="00E12D84" w:rsidRDefault="00E12D84" w:rsidP="00E12D84">
      <w:pPr>
        <w:pStyle w:val="NormalWeb"/>
        <w:spacing w:before="0" w:beforeAutospacing="0" w:after="0" w:afterAutospacing="0"/>
        <w:rPr>
          <w:rFonts w:ascii="Poppins SemiBold" w:hAnsi="Poppins SemiBold" w:cs="Poppins SemiBold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Bringing data from one sheet to another</w:t>
      </w:r>
      <w:r>
        <w:rPr>
          <w:rFonts w:ascii="Poppins" w:eastAsia="+mn-ea" w:hAnsi="Poppins" w:cs="+mn-cs"/>
          <w:color w:val="000000"/>
          <w:kern w:val="24"/>
          <w:sz w:val="36"/>
          <w:szCs w:val="36"/>
        </w:rPr>
        <w:br/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Exercise 5: X</w:t>
      </w:r>
      <w:r w:rsidR="00AC26BD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LOOKUP</w:t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 xml:space="preserve"> formula</w:t>
      </w:r>
    </w:p>
    <w:p w14:paraId="45E4807C" w14:textId="77777777" w:rsidR="00E12D84" w:rsidRDefault="00E12D84" w:rsidP="00933881">
      <w:pPr>
        <w:spacing w:after="0"/>
      </w:pPr>
    </w:p>
    <w:p w14:paraId="034A3109" w14:textId="6C10B1BB" w:rsidR="00E12D84" w:rsidRPr="00E12D84" w:rsidRDefault="00E12D84" w:rsidP="00E12D84">
      <w:pPr>
        <w:numPr>
          <w:ilvl w:val="0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In the Summary sheet, Number of mentors column, use </w:t>
      </w:r>
      <w:r w:rsidR="00AC26BD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XLOOKUP</w:t>
      </w: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 to bring in data for the respective prisons from the Prison info sheet</w:t>
      </w:r>
    </w:p>
    <w:p w14:paraId="649D8FC7" w14:textId="77777777" w:rsidR="00E12D84" w:rsidRPr="00E12D84" w:rsidRDefault="00E12D84" w:rsidP="00E12D84">
      <w:pPr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</w:p>
    <w:p w14:paraId="5047C789" w14:textId="77777777" w:rsidR="00E12D84" w:rsidRPr="00E12D84" w:rsidRDefault="00E12D84" w:rsidP="00E12D84">
      <w:pPr>
        <w:numPr>
          <w:ilvl w:val="0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Follow the format below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(Check in the Handbook for further hints)</w:t>
      </w:r>
    </w:p>
    <w:p w14:paraId="785299ED" w14:textId="77777777" w:rsidR="00E12D84" w:rsidRDefault="00E12D84" w:rsidP="00933881">
      <w:pPr>
        <w:spacing w:after="0"/>
      </w:pPr>
    </w:p>
    <w:p w14:paraId="6A05314A" w14:textId="77777777" w:rsidR="00E12D84" w:rsidRDefault="00E12D84" w:rsidP="00933881">
      <w:pPr>
        <w:spacing w:after="0"/>
      </w:pPr>
    </w:p>
    <w:p w14:paraId="24C09C9A" w14:textId="77777777" w:rsidR="00E12D84" w:rsidRDefault="00E12D84" w:rsidP="00933881">
      <w:pPr>
        <w:spacing w:after="0"/>
      </w:pPr>
    </w:p>
    <w:p w14:paraId="574234E5" w14:textId="71E0E1D2" w:rsidR="00E12D84" w:rsidRDefault="00E12D84" w:rsidP="00933881">
      <w:pPr>
        <w:spacing w:after="0"/>
      </w:pPr>
      <w:r>
        <w:rPr>
          <w:noProof/>
        </w:rPr>
        <w:drawing>
          <wp:inline distT="0" distB="0" distL="0" distR="0" wp14:anchorId="5B441D10" wp14:editId="0339F9E6">
            <wp:extent cx="8863330" cy="32766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32EE1E5-CBA2-44D3-B7CB-2E197594D2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9529F6D-C1EB-F8B2-71A2-1B88FCE776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DCB6" w14:textId="77777777" w:rsidR="00E12D84" w:rsidRDefault="00E12D84" w:rsidP="00933881">
      <w:pPr>
        <w:spacing w:after="0"/>
      </w:pPr>
    </w:p>
    <w:p w14:paraId="0D448070" w14:textId="17FFFB1E" w:rsidR="00E12D84" w:rsidRDefault="00E12D84">
      <w:r>
        <w:br w:type="page"/>
      </w:r>
    </w:p>
    <w:p w14:paraId="52516ABD" w14:textId="719D89DE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1: Creating connection queries</w:t>
      </w:r>
    </w:p>
    <w:p w14:paraId="0446C433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67684D80" w14:textId="1B987359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Create a query for Prison 1: Belmarsh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From data from Table/range)</w:t>
      </w:r>
    </w:p>
    <w:p w14:paraId="277219FE" w14:textId="77777777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Close and Load to Connection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(Home menu - Close &amp; load to – connection only)</w:t>
      </w:r>
    </w:p>
    <w:p w14:paraId="5F5BEDBA" w14:textId="77777777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Repeat for prisons 2 &amp; 3</w:t>
      </w:r>
    </w:p>
    <w:p w14:paraId="49FBF41C" w14:textId="43B35FAA" w:rsidR="00E12D84" w:rsidRDefault="00E12D84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5369E5F5" w14:textId="25535ECE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2: Appending queries</w:t>
      </w:r>
    </w:p>
    <w:p w14:paraId="2255A891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2F9C65F6" w14:textId="77777777" w:rsidR="00E12D84" w:rsidRPr="00E12D84" w:rsidRDefault="00E12D84" w:rsidP="00E12D84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Launch the Power Query Editor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Get data – Launch Power Query Editor)</w:t>
      </w:r>
    </w:p>
    <w:p w14:paraId="1E0050C2" w14:textId="77777777" w:rsidR="00E12D84" w:rsidRPr="00E12D84" w:rsidRDefault="00E12D84" w:rsidP="00E12D84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Create an Append query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(Home tab, select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 xml:space="preserve">Append query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as new, select all the tables, click on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>Add,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 rename the query to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 xml:space="preserve">All participants,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then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>Close and Load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 the query to create a new worksheet)</w:t>
      </w:r>
    </w:p>
    <w:p w14:paraId="20CF1E33" w14:textId="0B185857" w:rsidR="00E12D84" w:rsidRDefault="00E12D84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4001B861" w14:textId="4698CE18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Adding data and refreshing queries</w:t>
      </w:r>
    </w:p>
    <w:p w14:paraId="5FB6D272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0E155A27" w14:textId="77777777" w:rsidR="00E12D84" w:rsidRPr="00E12D84" w:rsidRDefault="00E12D84" w:rsidP="00E12D84">
      <w:pPr>
        <w:numPr>
          <w:ilvl w:val="0"/>
          <w:numId w:val="2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>Add a row to any of your 3 prison's worksheet for a new participant</w:t>
      </w:r>
    </w:p>
    <w:p w14:paraId="643048F5" w14:textId="0A02EB6B" w:rsidR="00E12D84" w:rsidRPr="00E12D84" w:rsidRDefault="00E12D84" w:rsidP="00E12D84">
      <w:pPr>
        <w:numPr>
          <w:ilvl w:val="0"/>
          <w:numId w:val="2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 xml:space="preserve">Refresh your query </w:t>
      </w:r>
      <w:r w:rsidRPr="00E12D84">
        <w:rPr>
          <w:rFonts w:ascii="Poppins" w:eastAsiaTheme="minorEastAsia" w:hAnsi="Poppins" w:cs="Poppins"/>
          <w:color w:val="156082" w:themeColor="accent1"/>
          <w:kern w:val="24"/>
          <w:sz w:val="36"/>
          <w:szCs w:val="36"/>
          <w:lang w:eastAsia="en-GB"/>
          <w14:ligatures w14:val="none"/>
        </w:rPr>
        <w:t>(Data tab – Refresh All)</w:t>
      </w:r>
    </w:p>
    <w:p w14:paraId="341C4340" w14:textId="77777777" w:rsidR="00E12D84" w:rsidRPr="00E12D84" w:rsidRDefault="00E12D84" w:rsidP="00933881">
      <w:pPr>
        <w:spacing w:after="0"/>
        <w:rPr>
          <w:sz w:val="48"/>
          <w:szCs w:val="48"/>
        </w:rPr>
      </w:pPr>
    </w:p>
    <w:sectPr w:rsidR="00E12D84" w:rsidRPr="00E12D84" w:rsidSect="0093388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F4A"/>
    <w:multiLevelType w:val="hybridMultilevel"/>
    <w:tmpl w:val="8FE249F8"/>
    <w:lvl w:ilvl="0" w:tplc="2E84D9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C0A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09F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A6D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03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ADB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04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C70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0E8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B7A"/>
    <w:multiLevelType w:val="hybridMultilevel"/>
    <w:tmpl w:val="D3DC3E2E"/>
    <w:lvl w:ilvl="0" w:tplc="FC968B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E19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EB8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C30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45B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0458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73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AC7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FAE8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4A1A"/>
    <w:multiLevelType w:val="hybridMultilevel"/>
    <w:tmpl w:val="FF5AB616"/>
    <w:lvl w:ilvl="0" w:tplc="EDB4B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017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6E9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839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074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0D5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CD4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2CE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0F4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1CA"/>
    <w:multiLevelType w:val="hybridMultilevel"/>
    <w:tmpl w:val="C23E6264"/>
    <w:lvl w:ilvl="0" w:tplc="02EE9E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65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4A7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873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B652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00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446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E40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065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5E1C"/>
    <w:multiLevelType w:val="hybridMultilevel"/>
    <w:tmpl w:val="D046B75C"/>
    <w:lvl w:ilvl="0" w:tplc="2CE849B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0B5F6B"/>
    <w:multiLevelType w:val="hybridMultilevel"/>
    <w:tmpl w:val="A3D8FF36"/>
    <w:lvl w:ilvl="0" w:tplc="5F8CE7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9AAD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697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EEB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EC4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423E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276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C0D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0BA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45358"/>
    <w:multiLevelType w:val="hybridMultilevel"/>
    <w:tmpl w:val="1B6C4616"/>
    <w:lvl w:ilvl="0" w:tplc="46FECD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CF9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834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A8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41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887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8F4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A9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A3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68F6"/>
    <w:multiLevelType w:val="hybridMultilevel"/>
    <w:tmpl w:val="F288DFBE"/>
    <w:lvl w:ilvl="0" w:tplc="352AE5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D634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8668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0F5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4D5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800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A04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4DF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6F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B2761"/>
    <w:multiLevelType w:val="hybridMultilevel"/>
    <w:tmpl w:val="B862FB0A"/>
    <w:lvl w:ilvl="0" w:tplc="46328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C42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AFB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232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43A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879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C50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C82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630C7"/>
    <w:multiLevelType w:val="hybridMultilevel"/>
    <w:tmpl w:val="0E5E8E72"/>
    <w:lvl w:ilvl="0" w:tplc="2CE849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20F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2ED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67A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7862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6DD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89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2E5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480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D11B9"/>
    <w:multiLevelType w:val="hybridMultilevel"/>
    <w:tmpl w:val="534AC2D0"/>
    <w:lvl w:ilvl="0" w:tplc="46FC9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092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A9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2DB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73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2EB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2C4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ADF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650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2B67"/>
    <w:multiLevelType w:val="hybridMultilevel"/>
    <w:tmpl w:val="90BC0BCC"/>
    <w:lvl w:ilvl="0" w:tplc="CF2C56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9489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C7D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286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CB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EF7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25A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C401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066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241"/>
    <w:multiLevelType w:val="hybridMultilevel"/>
    <w:tmpl w:val="0BEA9226"/>
    <w:lvl w:ilvl="0" w:tplc="67A20C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64E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272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CCA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409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210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18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8C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404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246F0"/>
    <w:multiLevelType w:val="hybridMultilevel"/>
    <w:tmpl w:val="7360886C"/>
    <w:lvl w:ilvl="0" w:tplc="1946F2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DA05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07F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44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AC6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A3D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8DE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40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0B0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072111">
    <w:abstractNumId w:val="12"/>
  </w:num>
  <w:num w:numId="2" w16cid:durableId="1268852398">
    <w:abstractNumId w:val="8"/>
  </w:num>
  <w:num w:numId="3" w16cid:durableId="1377580520">
    <w:abstractNumId w:val="6"/>
  </w:num>
  <w:num w:numId="4" w16cid:durableId="1623489523">
    <w:abstractNumId w:val="0"/>
  </w:num>
  <w:num w:numId="5" w16cid:durableId="1717196263">
    <w:abstractNumId w:val="5"/>
  </w:num>
  <w:num w:numId="6" w16cid:durableId="1784180742">
    <w:abstractNumId w:val="11"/>
  </w:num>
  <w:num w:numId="7" w16cid:durableId="1809127923">
    <w:abstractNumId w:val="1"/>
  </w:num>
  <w:num w:numId="8" w16cid:durableId="332218743">
    <w:abstractNumId w:val="4"/>
  </w:num>
  <w:num w:numId="9" w16cid:durableId="520096722">
    <w:abstractNumId w:val="9"/>
  </w:num>
  <w:num w:numId="10" w16cid:durableId="526451670">
    <w:abstractNumId w:val="2"/>
  </w:num>
  <w:num w:numId="11" w16cid:durableId="554316347">
    <w:abstractNumId w:val="13"/>
  </w:num>
  <w:num w:numId="12" w16cid:durableId="785151103">
    <w:abstractNumId w:val="3"/>
  </w:num>
  <w:num w:numId="13" w16cid:durableId="886378285">
    <w:abstractNumId w:val="10"/>
  </w:num>
  <w:num w:numId="14" w16cid:durableId="93312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81"/>
    <w:rsid w:val="001A3842"/>
    <w:rsid w:val="0021578B"/>
    <w:rsid w:val="002326B4"/>
    <w:rsid w:val="002527BB"/>
    <w:rsid w:val="00274587"/>
    <w:rsid w:val="00327D23"/>
    <w:rsid w:val="00431D2F"/>
    <w:rsid w:val="00455C0B"/>
    <w:rsid w:val="004E1ED8"/>
    <w:rsid w:val="00505116"/>
    <w:rsid w:val="00521E8D"/>
    <w:rsid w:val="005C69DE"/>
    <w:rsid w:val="00653087"/>
    <w:rsid w:val="00654FD3"/>
    <w:rsid w:val="00716B7B"/>
    <w:rsid w:val="00852DA7"/>
    <w:rsid w:val="008D7ADE"/>
    <w:rsid w:val="0091169A"/>
    <w:rsid w:val="009331B3"/>
    <w:rsid w:val="00933881"/>
    <w:rsid w:val="00943528"/>
    <w:rsid w:val="00AA4A25"/>
    <w:rsid w:val="00AB4C09"/>
    <w:rsid w:val="00AC26BD"/>
    <w:rsid w:val="00B87E64"/>
    <w:rsid w:val="00C71D7B"/>
    <w:rsid w:val="00C864C3"/>
    <w:rsid w:val="00CE2ABC"/>
    <w:rsid w:val="00E12D84"/>
    <w:rsid w:val="00EB168A"/>
    <w:rsid w:val="00EB182E"/>
    <w:rsid w:val="00F1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0117"/>
  <w15:chartTrackingRefBased/>
  <w15:docId w15:val="{F28FAC2B-FFFE-4956-901C-CFFDF20D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9879BB-A791-4712-B4A5-DCAD4139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F1CAE-642A-44C2-9094-0C17E9C8F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E4ACB-A577-4827-83CE-807085E5E102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Clare Chamberlain</cp:lastModifiedBy>
  <cp:revision>17</cp:revision>
  <dcterms:created xsi:type="dcterms:W3CDTF">2026-01-14T13:14:00Z</dcterms:created>
  <dcterms:modified xsi:type="dcterms:W3CDTF">2026-06-16T14:01:00Z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