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EB04" w14:textId="32EA0B54" w:rsidR="00C71A14" w:rsidRDefault="002B13B9" w:rsidP="005F4B7E">
      <w:pPr>
        <w:ind w:right="-330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5EB07" wp14:editId="2AABC107">
                <wp:simplePos x="0" y="0"/>
                <wp:positionH relativeFrom="column">
                  <wp:posOffset>1304925</wp:posOffset>
                </wp:positionH>
                <wp:positionV relativeFrom="paragraph">
                  <wp:posOffset>-139065</wp:posOffset>
                </wp:positionV>
                <wp:extent cx="4333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5EB0B" w14:textId="4C0630E0" w:rsidR="002712A9" w:rsidRPr="002B13B9" w:rsidRDefault="002712A9" w:rsidP="005F4B7E">
                            <w:pPr>
                              <w:pStyle w:val="Title"/>
                              <w:rPr>
                                <w:color w:val="C45911" w:themeColor="accent2" w:themeShade="BF"/>
                                <w:lang w:val="en-US"/>
                              </w:rPr>
                            </w:pPr>
                            <w:r w:rsidRPr="002B13B9">
                              <w:rPr>
                                <w:color w:val="C45911" w:themeColor="accent2" w:themeShade="BF"/>
                                <w:lang w:val="en-US"/>
                              </w:rPr>
                              <w:t>Kingston Voluntary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5E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-10.95pt;width:341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" fillcolor="white [3201]" stroked="f" strokeweight=".5pt">
                <v:textbox>
                  <w:txbxContent>
                    <w:p w14:paraId="01D5EB0B" w14:textId="4C0630E0" w:rsidR="002712A9" w:rsidRPr="002B13B9" w:rsidRDefault="002712A9" w:rsidP="005F4B7E">
                      <w:pPr>
                        <w:pStyle w:val="Title"/>
                        <w:rPr>
                          <w:color w:val="C45911" w:themeColor="accent2" w:themeShade="BF"/>
                          <w:lang w:val="en-US"/>
                        </w:rPr>
                      </w:pPr>
                      <w:r w:rsidRPr="002B13B9">
                        <w:rPr>
                          <w:color w:val="C45911" w:themeColor="accent2" w:themeShade="BF"/>
                          <w:lang w:val="en-US"/>
                        </w:rPr>
                        <w:t>Kingston Voluntary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DD56EF" wp14:editId="4F5EF7DD">
                <wp:simplePos x="0" y="0"/>
                <wp:positionH relativeFrom="column">
                  <wp:posOffset>28575</wp:posOffset>
                </wp:positionH>
                <wp:positionV relativeFrom="paragraph">
                  <wp:posOffset>-272415</wp:posOffset>
                </wp:positionV>
                <wp:extent cx="1238250" cy="8096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80872" w14:textId="1DDD413B" w:rsidR="002B13B9" w:rsidRDefault="002B13B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1C2D14" wp14:editId="2A39BFE9">
                                  <wp:extent cx="702310" cy="721360"/>
                                  <wp:effectExtent l="0" t="0" r="254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VA Logo Master 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1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56EF" id="Text Box 5" o:spid="_x0000_s1027" type="#_x0000_t202" style="position:absolute;left:0;text-align:left;margin-left:2.25pt;margin-top:-21.45pt;width:97.5pt;height:63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" fillcolor="white [3201]" stroked="f" strokeweight=".5pt">
                <v:textbox>
                  <w:txbxContent>
                    <w:p w14:paraId="11180872" w14:textId="1DDD413B" w:rsidR="002B13B9" w:rsidRDefault="002B13B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1C2D14" wp14:editId="2A39BFE9">
                            <wp:extent cx="702310" cy="721360"/>
                            <wp:effectExtent l="0" t="0" r="254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KVA Logo Master RGB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10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12A9">
        <w:rPr>
          <w:noProof/>
          <w:lang w:eastAsia="en-GB"/>
        </w:rPr>
        <w:t xml:space="preserve">                                                        </w:t>
      </w:r>
    </w:p>
    <w:p w14:paraId="71F83940" w14:textId="73D38C7F" w:rsidR="00835800" w:rsidRDefault="00835800" w:rsidP="002712A9">
      <w:pPr>
        <w:rPr>
          <w:rFonts w:ascii="Segoe UI" w:hAnsi="Segoe UI" w:cs="Segoe UI"/>
          <w:sz w:val="24"/>
          <w:szCs w:val="24"/>
        </w:rPr>
      </w:pPr>
    </w:p>
    <w:p w14:paraId="43BE07DF" w14:textId="308F621D" w:rsidR="005F4B7E" w:rsidRPr="007F08DD" w:rsidRDefault="005F4B7E" w:rsidP="005F4B7E">
      <w:pPr>
        <w:ind w:right="-330"/>
        <w:jc w:val="both"/>
        <w:rPr>
          <w:rFonts w:ascii="Franklin Gothic Book" w:hAnsi="Franklin Gothic Book"/>
          <w:noProof/>
          <w:lang w:eastAsia="en-GB"/>
        </w:rPr>
      </w:pPr>
      <w:r w:rsidRPr="007F08DD">
        <w:rPr>
          <w:rFonts w:ascii="Franklin Gothic Book" w:hAnsi="Franklin Gothic Book"/>
          <w:noProof/>
          <w:lang w:eastAsia="en-GB"/>
        </w:rPr>
        <w:t xml:space="preserve">                                                                                                                               </w:t>
      </w:r>
    </w:p>
    <w:p w14:paraId="6C40DA90" w14:textId="77777777" w:rsidR="005F4B7E" w:rsidRPr="007F08DD" w:rsidRDefault="005F4B7E" w:rsidP="005F4B7E">
      <w:pPr>
        <w:pBdr>
          <w:top w:val="single" w:sz="12" w:space="1" w:color="C45911" w:themeColor="accent2" w:themeShade="BF"/>
          <w:bottom w:val="single" w:sz="12" w:space="1" w:color="C45911" w:themeColor="accent2" w:themeShade="BF"/>
        </w:pBdr>
        <w:shd w:val="clear" w:color="auto" w:fill="F2F2F2" w:themeFill="background1" w:themeFillShade="F2"/>
        <w:spacing w:line="240" w:lineRule="auto"/>
        <w:jc w:val="center"/>
        <w:rPr>
          <w:rFonts w:ascii="Franklin Gothic Book" w:hAnsi="Franklin Gothic Book"/>
          <w:color w:val="C45911" w:themeColor="accent2" w:themeShade="BF"/>
          <w:sz w:val="44"/>
          <w:szCs w:val="44"/>
        </w:rPr>
      </w:pPr>
      <w:r w:rsidRPr="007F08DD">
        <w:rPr>
          <w:rFonts w:ascii="Franklin Gothic Book" w:hAnsi="Franklin Gothic Book"/>
          <w:color w:val="C45911" w:themeColor="accent2" w:themeShade="BF"/>
          <w:sz w:val="44"/>
          <w:szCs w:val="44"/>
        </w:rPr>
        <w:t>Diversity and Equal Opportunities</w:t>
      </w:r>
    </w:p>
    <w:p w14:paraId="0F0DBD60" w14:textId="77777777" w:rsidR="005F4B7E" w:rsidRPr="007F08DD" w:rsidRDefault="005F4B7E" w:rsidP="005F4B7E">
      <w:pPr>
        <w:pBdr>
          <w:top w:val="single" w:sz="12" w:space="1" w:color="C45911" w:themeColor="accent2" w:themeShade="BF"/>
          <w:bottom w:val="single" w:sz="12" w:space="1" w:color="C45911" w:themeColor="accent2" w:themeShade="BF"/>
        </w:pBdr>
        <w:shd w:val="clear" w:color="auto" w:fill="F2F2F2" w:themeFill="background1" w:themeFillShade="F2"/>
        <w:spacing w:line="240" w:lineRule="auto"/>
        <w:jc w:val="center"/>
        <w:rPr>
          <w:rFonts w:ascii="Franklin Gothic Book" w:hAnsi="Franklin Gothic Book"/>
          <w:color w:val="C45911" w:themeColor="accent2" w:themeShade="BF"/>
          <w:sz w:val="44"/>
          <w:szCs w:val="44"/>
        </w:rPr>
      </w:pPr>
      <w:r w:rsidRPr="007F08DD">
        <w:rPr>
          <w:rFonts w:ascii="Franklin Gothic Book" w:hAnsi="Franklin Gothic Book"/>
          <w:color w:val="C45911" w:themeColor="accent2" w:themeShade="BF"/>
          <w:sz w:val="44"/>
          <w:szCs w:val="44"/>
        </w:rPr>
        <w:t>Monitoring Form</w:t>
      </w:r>
    </w:p>
    <w:p w14:paraId="1D26D77B" w14:textId="41032D49" w:rsidR="005F4B7E" w:rsidRPr="007F08DD" w:rsidRDefault="005F4B7E" w:rsidP="005F4B7E">
      <w:pPr>
        <w:rPr>
          <w:rFonts w:ascii="Franklin Gothic Book" w:hAnsi="Franklin Gothic Book" w:cs="Segoe UI Light"/>
          <w:b/>
          <w:color w:val="FF0000"/>
          <w:sz w:val="24"/>
          <w:szCs w:val="24"/>
        </w:rPr>
      </w:pPr>
    </w:p>
    <w:p w14:paraId="762547B9" w14:textId="2103661D" w:rsidR="005F4B7E" w:rsidRPr="007F08DD" w:rsidRDefault="005F4B7E" w:rsidP="005F4B7E">
      <w:pPr>
        <w:pBdr>
          <w:top w:val="double" w:sz="4" w:space="0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>Application for the post of:</w:t>
      </w:r>
      <w:r w:rsidR="00D00072">
        <w:rPr>
          <w:rFonts w:ascii="Franklin Gothic Book" w:hAnsi="Franklin Gothic Book" w:cs="Segoe UI Light"/>
          <w:sz w:val="24"/>
          <w:szCs w:val="24"/>
        </w:rPr>
        <w:t xml:space="preserve"> </w:t>
      </w:r>
      <w:r w:rsidR="004D18FC">
        <w:rPr>
          <w:rFonts w:ascii="Franklin Gothic Book" w:hAnsi="Franklin Gothic Book" w:cs="Segoe UI Light"/>
          <w:sz w:val="24"/>
          <w:szCs w:val="24"/>
        </w:rPr>
        <w:t>Data Analyst</w:t>
      </w:r>
    </w:p>
    <w:p w14:paraId="0F3D6D56" w14:textId="77777777" w:rsidR="005F4B7E" w:rsidRPr="007F08DD" w:rsidRDefault="005F4B7E" w:rsidP="005F4B7E">
      <w:pPr>
        <w:pBdr>
          <w:top w:val="double" w:sz="4" w:space="0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Franklin Gothic Book" w:hAnsi="Franklin Gothic Book" w:cs="Segoe UI Light"/>
          <w:sz w:val="24"/>
          <w:szCs w:val="24"/>
        </w:rPr>
      </w:pPr>
    </w:p>
    <w:p w14:paraId="429829B9" w14:textId="77777777" w:rsidR="005F4B7E" w:rsidRPr="007F08DD" w:rsidRDefault="005F4B7E" w:rsidP="005F4B7E">
      <w:pPr>
        <w:jc w:val="both"/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>This page is used for monitoring purposes and will not be seen by members of the Selection Panel.  Please answer all questions fully.</w:t>
      </w:r>
    </w:p>
    <w:p w14:paraId="628581DC" w14:textId="61B8C5C2" w:rsidR="005F4B7E" w:rsidRPr="007F08DD" w:rsidRDefault="005F4B7E" w:rsidP="005F4B7E">
      <w:pPr>
        <w:jc w:val="both"/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 xml:space="preserve">As an Equal Opportunities employer, Kingston Voluntary Action keeps records of the gender, ethnic origin and any disabilities of job applicants, </w:t>
      </w:r>
      <w:proofErr w:type="gramStart"/>
      <w:r w:rsidRPr="007F08DD">
        <w:rPr>
          <w:rFonts w:ascii="Franklin Gothic Book" w:hAnsi="Franklin Gothic Book" w:cs="Segoe UI Light"/>
          <w:sz w:val="24"/>
          <w:szCs w:val="24"/>
        </w:rPr>
        <w:t>in order to</w:t>
      </w:r>
      <w:proofErr w:type="gramEnd"/>
      <w:r w:rsidRPr="007F08DD">
        <w:rPr>
          <w:rFonts w:ascii="Franklin Gothic Book" w:hAnsi="Franklin Gothic Book" w:cs="Segoe UI Light"/>
          <w:sz w:val="24"/>
          <w:szCs w:val="24"/>
        </w:rPr>
        <w:t xml:space="preserve"> monitor the implementation of our </w:t>
      </w:r>
      <w:r w:rsidR="00D54764">
        <w:rPr>
          <w:rFonts w:ascii="Franklin Gothic Book" w:hAnsi="Franklin Gothic Book" w:cs="Segoe UI Light"/>
          <w:sz w:val="24"/>
          <w:szCs w:val="24"/>
        </w:rPr>
        <w:t xml:space="preserve">Equal Opportunities </w:t>
      </w:r>
      <w:r w:rsidRPr="007F08DD">
        <w:rPr>
          <w:rFonts w:ascii="Franklin Gothic Book" w:hAnsi="Franklin Gothic Book" w:cs="Segoe UI Light"/>
          <w:sz w:val="24"/>
          <w:szCs w:val="24"/>
        </w:rPr>
        <w:t>Policy</w:t>
      </w:r>
      <w:r w:rsidR="00D54764">
        <w:rPr>
          <w:rFonts w:ascii="Franklin Gothic Book" w:hAnsi="Franklin Gothic Book" w:cs="Segoe UI Light"/>
          <w:sz w:val="24"/>
          <w:szCs w:val="24"/>
        </w:rPr>
        <w:t>.</w:t>
      </w:r>
    </w:p>
    <w:tbl>
      <w:tblPr>
        <w:tblStyle w:val="TableGrid"/>
        <w:tblW w:w="9199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673"/>
        <w:gridCol w:w="825"/>
        <w:gridCol w:w="3701"/>
        <w:gridCol w:w="1000"/>
      </w:tblGrid>
      <w:tr w:rsidR="005F4B7E" w:rsidRPr="007F08DD" w14:paraId="479404BA" w14:textId="77777777" w:rsidTr="00611BC5">
        <w:tc>
          <w:tcPr>
            <w:tcW w:w="3673" w:type="dxa"/>
            <w:shd w:val="clear" w:color="auto" w:fill="F2F2F2" w:themeFill="background1" w:themeFillShade="F2"/>
          </w:tcPr>
          <w:p w14:paraId="36D3C517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Male</w:t>
            </w:r>
          </w:p>
        </w:tc>
        <w:tc>
          <w:tcPr>
            <w:tcW w:w="825" w:type="dxa"/>
          </w:tcPr>
          <w:p w14:paraId="753CD9F8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F2F2F2" w:themeFill="background1" w:themeFillShade="F2"/>
          </w:tcPr>
          <w:p w14:paraId="3A82FE66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Female</w:t>
            </w:r>
          </w:p>
        </w:tc>
        <w:tc>
          <w:tcPr>
            <w:tcW w:w="1000" w:type="dxa"/>
          </w:tcPr>
          <w:p w14:paraId="4E6659E8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5BD31796" w14:textId="77777777" w:rsidTr="00611BC5">
        <w:tc>
          <w:tcPr>
            <w:tcW w:w="3673" w:type="dxa"/>
            <w:shd w:val="clear" w:color="auto" w:fill="F2F2F2" w:themeFill="background1" w:themeFillShade="F2"/>
          </w:tcPr>
          <w:p w14:paraId="14863F8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>
              <w:rPr>
                <w:rFonts w:ascii="Franklin Gothic Book" w:hAnsi="Franklin Gothic Book" w:cs="Segoe UI Light"/>
                <w:sz w:val="24"/>
                <w:szCs w:val="24"/>
              </w:rPr>
              <w:t>Other</w:t>
            </w:r>
          </w:p>
        </w:tc>
        <w:tc>
          <w:tcPr>
            <w:tcW w:w="825" w:type="dxa"/>
          </w:tcPr>
          <w:p w14:paraId="7D408784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F2F2F2" w:themeFill="background1" w:themeFillShade="F2"/>
          </w:tcPr>
          <w:p w14:paraId="2F9BD2DB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>
              <w:rPr>
                <w:rFonts w:ascii="Franklin Gothic Book" w:hAnsi="Franklin Gothic Book" w:cs="Segoe UI Light"/>
                <w:sz w:val="24"/>
                <w:szCs w:val="24"/>
              </w:rPr>
              <w:t>Prefer not to say</w:t>
            </w:r>
          </w:p>
        </w:tc>
        <w:tc>
          <w:tcPr>
            <w:tcW w:w="1000" w:type="dxa"/>
          </w:tcPr>
          <w:p w14:paraId="07F4F7CD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</w:tbl>
    <w:p w14:paraId="4C3CC476" w14:textId="77777777" w:rsidR="005F4B7E" w:rsidRPr="007F08DD" w:rsidRDefault="005F4B7E" w:rsidP="005F4B7E">
      <w:pPr>
        <w:rPr>
          <w:rFonts w:ascii="Franklin Gothic Book" w:hAnsi="Franklin Gothic Book" w:cs="Segoe UI Light"/>
          <w:sz w:val="10"/>
          <w:szCs w:val="10"/>
        </w:rPr>
      </w:pPr>
    </w:p>
    <w:p w14:paraId="5249BD14" w14:textId="77777777" w:rsidR="005F4B7E" w:rsidRPr="007F08DD" w:rsidRDefault="005F4B7E" w:rsidP="005F4B7E">
      <w:pPr>
        <w:pBdr>
          <w:top w:val="double" w:sz="4" w:space="1" w:color="C45911" w:themeColor="accent2" w:themeShade="BF"/>
          <w:left w:val="double" w:sz="4" w:space="0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>Would you describe yourself as being disabled (please specify):</w:t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</w:p>
    <w:p w14:paraId="71E79CC7" w14:textId="77777777" w:rsidR="005F4B7E" w:rsidRPr="007F08DD" w:rsidRDefault="005F4B7E" w:rsidP="005F4B7E">
      <w:pPr>
        <w:pBdr>
          <w:top w:val="double" w:sz="4" w:space="1" w:color="C45911" w:themeColor="accent2" w:themeShade="BF"/>
          <w:left w:val="double" w:sz="4" w:space="0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Franklin Gothic Book" w:hAnsi="Franklin Gothic Book" w:cs="Segoe UI Light"/>
          <w:sz w:val="24"/>
          <w:szCs w:val="24"/>
        </w:rPr>
      </w:pPr>
    </w:p>
    <w:p w14:paraId="5D766970" w14:textId="77777777" w:rsidR="005F4B7E" w:rsidRPr="007F08DD" w:rsidRDefault="005F4B7E" w:rsidP="005F4B7E">
      <w:pPr>
        <w:pBdr>
          <w:top w:val="double" w:sz="4" w:space="1" w:color="C45911" w:themeColor="accent2" w:themeShade="BF"/>
          <w:left w:val="double" w:sz="4" w:space="0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ab/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  <w:r w:rsidRPr="007F08DD">
        <w:rPr>
          <w:rFonts w:ascii="Franklin Gothic Book" w:hAnsi="Franklin Gothic Book" w:cs="Segoe UI Light"/>
          <w:sz w:val="24"/>
          <w:szCs w:val="24"/>
        </w:rPr>
        <w:tab/>
      </w:r>
    </w:p>
    <w:p w14:paraId="22B7E44D" w14:textId="77777777" w:rsidR="005F4B7E" w:rsidRPr="007F08DD" w:rsidRDefault="005F4B7E" w:rsidP="005F4B7E">
      <w:pPr>
        <w:pBdr>
          <w:top w:val="single" w:sz="12" w:space="1" w:color="C45911" w:themeColor="accent2" w:themeShade="BF"/>
          <w:bottom w:val="single" w:sz="12" w:space="1" w:color="C45911" w:themeColor="accent2" w:themeShade="BF"/>
        </w:pBdr>
        <w:shd w:val="clear" w:color="auto" w:fill="F2F2F2" w:themeFill="background1" w:themeFillShade="F2"/>
        <w:ind w:right="-188"/>
        <w:jc w:val="center"/>
        <w:rPr>
          <w:rFonts w:ascii="Franklin Gothic Book" w:hAnsi="Franklin Gothic Book" w:cs="Segoe UI Light"/>
          <w:sz w:val="24"/>
          <w:szCs w:val="24"/>
        </w:rPr>
      </w:pPr>
      <w:r w:rsidRPr="007F08DD">
        <w:rPr>
          <w:rFonts w:ascii="Franklin Gothic Book" w:hAnsi="Franklin Gothic Book" w:cs="Segoe UI Light"/>
          <w:sz w:val="24"/>
          <w:szCs w:val="24"/>
        </w:rPr>
        <w:t>Ethnic Origin</w:t>
      </w: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3250"/>
        <w:gridCol w:w="1248"/>
        <w:gridCol w:w="3418"/>
        <w:gridCol w:w="1283"/>
      </w:tblGrid>
      <w:tr w:rsidR="005F4B7E" w:rsidRPr="007F08DD" w14:paraId="5262E719" w14:textId="77777777" w:rsidTr="00611BC5">
        <w:tc>
          <w:tcPr>
            <w:tcW w:w="4498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03BE260F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Asian or Asian British</w:t>
            </w:r>
          </w:p>
        </w:tc>
        <w:tc>
          <w:tcPr>
            <w:tcW w:w="4701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30C6B6E3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White</w:t>
            </w:r>
          </w:p>
        </w:tc>
      </w:tr>
      <w:tr w:rsidR="005F4B7E" w:rsidRPr="007F08DD" w14:paraId="1643BA91" w14:textId="77777777" w:rsidTr="00611BC5">
        <w:tc>
          <w:tcPr>
            <w:tcW w:w="3250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748929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Indian</w:t>
            </w:r>
          </w:p>
        </w:tc>
        <w:tc>
          <w:tcPr>
            <w:tcW w:w="124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762D2D0E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E266FBE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British</w:t>
            </w:r>
          </w:p>
        </w:tc>
        <w:tc>
          <w:tcPr>
            <w:tcW w:w="128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3999706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525C2C3F" w14:textId="77777777" w:rsidTr="00611BC5">
        <w:tc>
          <w:tcPr>
            <w:tcW w:w="3250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F590A0B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Pakistani</w:t>
            </w:r>
          </w:p>
        </w:tc>
        <w:tc>
          <w:tcPr>
            <w:tcW w:w="1248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55E318C5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43A1011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Irish</w:t>
            </w:r>
          </w:p>
        </w:tc>
        <w:tc>
          <w:tcPr>
            <w:tcW w:w="1283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42870F21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3FECFE79" w14:textId="77777777" w:rsidTr="00611BC5">
        <w:tc>
          <w:tcPr>
            <w:tcW w:w="3250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51A3CC3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Bangladeshi</w:t>
            </w:r>
          </w:p>
        </w:tc>
        <w:tc>
          <w:tcPr>
            <w:tcW w:w="1248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4A99D071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9DE6375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Other European</w:t>
            </w:r>
          </w:p>
        </w:tc>
        <w:tc>
          <w:tcPr>
            <w:tcW w:w="1283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39A4244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17B08AA4" w14:textId="77777777" w:rsidTr="00611BC5">
        <w:tc>
          <w:tcPr>
            <w:tcW w:w="3250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1EB44A6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Any other Asian</w:t>
            </w:r>
          </w:p>
        </w:tc>
        <w:tc>
          <w:tcPr>
            <w:tcW w:w="1248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9B53BDE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78C689E4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 xml:space="preserve">Other </w:t>
            </w:r>
            <w:proofErr w:type="gramStart"/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Non-European</w:t>
            </w:r>
            <w:proofErr w:type="gramEnd"/>
          </w:p>
        </w:tc>
        <w:tc>
          <w:tcPr>
            <w:tcW w:w="1283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73A4E34A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36533298" w14:textId="77777777" w:rsidTr="00611BC5">
        <w:tc>
          <w:tcPr>
            <w:tcW w:w="4498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6AC379B0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Black or Black British</w:t>
            </w:r>
          </w:p>
        </w:tc>
        <w:tc>
          <w:tcPr>
            <w:tcW w:w="4701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6820330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Dual Heritage</w:t>
            </w:r>
          </w:p>
        </w:tc>
      </w:tr>
      <w:tr w:rsidR="005F4B7E" w:rsidRPr="007F08DD" w14:paraId="45FB128F" w14:textId="77777777" w:rsidTr="00611BC5">
        <w:tc>
          <w:tcPr>
            <w:tcW w:w="3250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0C8C5E4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Caribbean</w:t>
            </w:r>
          </w:p>
        </w:tc>
        <w:tc>
          <w:tcPr>
            <w:tcW w:w="124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215C790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739C8431" w14:textId="3C3C5F12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 xml:space="preserve">White </w:t>
            </w:r>
            <w:r>
              <w:rPr>
                <w:rFonts w:ascii="Franklin Gothic Book" w:hAnsi="Franklin Gothic Book" w:cs="Segoe UI Light"/>
                <w:sz w:val="24"/>
                <w:szCs w:val="24"/>
              </w:rPr>
              <w:t>and</w:t>
            </w: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 xml:space="preserve"> Black Caribbean</w:t>
            </w:r>
          </w:p>
        </w:tc>
        <w:tc>
          <w:tcPr>
            <w:tcW w:w="128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56884CE7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32C7891B" w14:textId="77777777" w:rsidTr="00611BC5">
        <w:tc>
          <w:tcPr>
            <w:tcW w:w="3250" w:type="dxa"/>
            <w:tcBorders>
              <w:left w:val="double" w:sz="4" w:space="0" w:color="C45911" w:themeColor="accent2" w:themeShade="BF"/>
              <w:bottom w:val="single" w:sz="4" w:space="0" w:color="auto"/>
              <w:right w:val="double" w:sz="4" w:space="0" w:color="C45911" w:themeColor="accent2" w:themeShade="BF"/>
            </w:tcBorders>
          </w:tcPr>
          <w:p w14:paraId="4C03CD38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African</w:t>
            </w:r>
          </w:p>
        </w:tc>
        <w:tc>
          <w:tcPr>
            <w:tcW w:w="1248" w:type="dxa"/>
            <w:tcBorders>
              <w:left w:val="double" w:sz="4" w:space="0" w:color="C45911" w:themeColor="accent2" w:themeShade="BF"/>
              <w:bottom w:val="single" w:sz="4" w:space="0" w:color="auto"/>
              <w:right w:val="double" w:sz="4" w:space="0" w:color="C45911" w:themeColor="accent2" w:themeShade="BF"/>
            </w:tcBorders>
          </w:tcPr>
          <w:p w14:paraId="48E4ABF1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7A52B26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White and Black African</w:t>
            </w:r>
          </w:p>
        </w:tc>
        <w:tc>
          <w:tcPr>
            <w:tcW w:w="1283" w:type="dxa"/>
            <w:tcBorders>
              <w:left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675082D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5A59FB4F" w14:textId="77777777" w:rsidTr="00611BC5">
        <w:tc>
          <w:tcPr>
            <w:tcW w:w="3250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2BE393B9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Other Black Background</w:t>
            </w:r>
          </w:p>
        </w:tc>
        <w:tc>
          <w:tcPr>
            <w:tcW w:w="1248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54A6DB8D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bottom w:val="single" w:sz="4" w:space="0" w:color="auto"/>
              <w:right w:val="double" w:sz="4" w:space="0" w:color="C45911" w:themeColor="accent2" w:themeShade="BF"/>
            </w:tcBorders>
          </w:tcPr>
          <w:p w14:paraId="204184AB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White and Asian</w:t>
            </w:r>
          </w:p>
        </w:tc>
        <w:tc>
          <w:tcPr>
            <w:tcW w:w="1283" w:type="dxa"/>
            <w:tcBorders>
              <w:left w:val="double" w:sz="4" w:space="0" w:color="C45911" w:themeColor="accent2" w:themeShade="BF"/>
              <w:bottom w:val="single" w:sz="4" w:space="0" w:color="auto"/>
              <w:right w:val="double" w:sz="4" w:space="0" w:color="C45911" w:themeColor="accent2" w:themeShade="BF"/>
            </w:tcBorders>
          </w:tcPr>
          <w:p w14:paraId="0C8B62CD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3482CE42" w14:textId="77777777" w:rsidTr="00611BC5">
        <w:tc>
          <w:tcPr>
            <w:tcW w:w="3250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nil"/>
            </w:tcBorders>
          </w:tcPr>
          <w:p w14:paraId="490ADF50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uble" w:sz="4" w:space="0" w:color="C45911" w:themeColor="accent2" w:themeShade="BF"/>
              <w:left w:val="nil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4125E331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589B48D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Other Dual Heritage Background</w:t>
            </w:r>
          </w:p>
        </w:tc>
        <w:tc>
          <w:tcPr>
            <w:tcW w:w="1283" w:type="dxa"/>
            <w:tcBorders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EE078AF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2E6118D2" w14:textId="77777777" w:rsidTr="00611BC5">
        <w:tc>
          <w:tcPr>
            <w:tcW w:w="4498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192F770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Chinese or other Ethnic Groups</w:t>
            </w:r>
          </w:p>
        </w:tc>
        <w:tc>
          <w:tcPr>
            <w:tcW w:w="341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nil"/>
              <w:right w:val="nil"/>
            </w:tcBorders>
          </w:tcPr>
          <w:p w14:paraId="4CF6BC42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C45911" w:themeColor="accent2" w:themeShade="BF"/>
              <w:left w:val="nil"/>
              <w:bottom w:val="nil"/>
              <w:right w:val="double" w:sz="4" w:space="0" w:color="C45911" w:themeColor="accent2" w:themeShade="BF"/>
            </w:tcBorders>
          </w:tcPr>
          <w:p w14:paraId="30A112F5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10FF6081" w14:textId="77777777" w:rsidTr="00611BC5">
        <w:tc>
          <w:tcPr>
            <w:tcW w:w="3250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5E0205A2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 Light"/>
                <w:sz w:val="24"/>
                <w:szCs w:val="24"/>
              </w:rPr>
              <w:t>Chinese</w:t>
            </w:r>
          </w:p>
        </w:tc>
        <w:tc>
          <w:tcPr>
            <w:tcW w:w="1248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E9EED6C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double" w:sz="4" w:space="0" w:color="C45911" w:themeColor="accent2" w:themeShade="BF"/>
              <w:bottom w:val="double" w:sz="4" w:space="0" w:color="C45911" w:themeColor="accent2" w:themeShade="BF"/>
              <w:right w:val="nil"/>
            </w:tcBorders>
          </w:tcPr>
          <w:p w14:paraId="02070C59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3716A14" w14:textId="77777777" w:rsidR="005F4B7E" w:rsidRPr="007F08DD" w:rsidRDefault="005F4B7E" w:rsidP="00611BC5">
            <w:pPr>
              <w:rPr>
                <w:rFonts w:ascii="Franklin Gothic Book" w:hAnsi="Franklin Gothic Book" w:cs="Segoe UI Light"/>
                <w:sz w:val="24"/>
                <w:szCs w:val="24"/>
              </w:rPr>
            </w:pPr>
          </w:p>
        </w:tc>
      </w:tr>
      <w:tr w:rsidR="005F4B7E" w:rsidRPr="007F08DD" w14:paraId="317FA629" w14:textId="77777777" w:rsidTr="00611BC5">
        <w:tc>
          <w:tcPr>
            <w:tcW w:w="4498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3025FA2C" w14:textId="77777777" w:rsidR="005F4B7E" w:rsidRPr="007F08DD" w:rsidRDefault="005F4B7E" w:rsidP="00611BC5">
            <w:pPr>
              <w:rPr>
                <w:rFonts w:ascii="Franklin Gothic Book" w:hAnsi="Franklin Gothic Book" w:cs="Segoe UI"/>
                <w:sz w:val="24"/>
                <w:szCs w:val="24"/>
              </w:rPr>
            </w:pPr>
            <w:r w:rsidRPr="007F08DD">
              <w:rPr>
                <w:rFonts w:ascii="Franklin Gothic Book" w:hAnsi="Franklin Gothic Book" w:cs="Segoe UI"/>
                <w:sz w:val="24"/>
                <w:szCs w:val="24"/>
              </w:rPr>
              <w:t>Any other Ethnic Group (please write in)</w:t>
            </w:r>
          </w:p>
        </w:tc>
        <w:tc>
          <w:tcPr>
            <w:tcW w:w="4701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3BFB4480" w14:textId="77777777" w:rsidR="005F4B7E" w:rsidRPr="007F08DD" w:rsidRDefault="005F4B7E" w:rsidP="00611BC5">
            <w:pPr>
              <w:rPr>
                <w:rFonts w:ascii="Franklin Gothic Book" w:hAnsi="Franklin Gothic Book" w:cs="Segoe UI"/>
                <w:sz w:val="24"/>
                <w:szCs w:val="24"/>
              </w:rPr>
            </w:pPr>
          </w:p>
        </w:tc>
      </w:tr>
    </w:tbl>
    <w:p w14:paraId="09164D90" w14:textId="38B16C4E" w:rsidR="005F4B7E" w:rsidRDefault="005F4B7E" w:rsidP="005F4B7E">
      <w:pPr>
        <w:rPr>
          <w:rFonts w:ascii="Franklin Gothic Book" w:hAnsi="Franklin Gothic Book" w:cs="Segoe UI"/>
          <w:sz w:val="24"/>
          <w:szCs w:val="24"/>
        </w:rPr>
      </w:pPr>
    </w:p>
    <w:p w14:paraId="01D5EB06" w14:textId="78DDA26F" w:rsidR="00C71A14" w:rsidRDefault="007E3BAE" w:rsidP="002B13B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Segoe UI" w:hAnsi="Segoe UI" w:cs="Segoe UI"/>
          <w:sz w:val="24"/>
          <w:szCs w:val="24"/>
        </w:rPr>
      </w:pPr>
      <w:r w:rsidRPr="00630356">
        <w:rPr>
          <w:rFonts w:ascii="Segoe UI" w:hAnsi="Segoe UI" w:cs="Segoe UI"/>
          <w:sz w:val="24"/>
          <w:szCs w:val="24"/>
        </w:rPr>
        <w:t>How did you learn of this vacancy</w:t>
      </w:r>
      <w:r w:rsidR="007344DB">
        <w:rPr>
          <w:rFonts w:ascii="Segoe UI" w:hAnsi="Segoe UI" w:cs="Segoe UI"/>
          <w:sz w:val="24"/>
          <w:szCs w:val="24"/>
        </w:rPr>
        <w:t>?</w:t>
      </w:r>
      <w:r w:rsidRPr="00630356">
        <w:rPr>
          <w:rFonts w:ascii="Segoe UI" w:hAnsi="Segoe UI" w:cs="Segoe UI"/>
          <w:sz w:val="24"/>
          <w:szCs w:val="24"/>
        </w:rPr>
        <w:t xml:space="preserve"> </w:t>
      </w:r>
    </w:p>
    <w:p w14:paraId="69AD709C" w14:textId="77777777" w:rsidR="00835800" w:rsidRPr="00630356" w:rsidRDefault="00835800" w:rsidP="002B13B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4" w:color="C45911" w:themeColor="accent2" w:themeShade="BF"/>
        </w:pBdr>
        <w:rPr>
          <w:rFonts w:ascii="Segoe UI" w:hAnsi="Segoe UI" w:cs="Segoe UI"/>
          <w:sz w:val="24"/>
          <w:szCs w:val="24"/>
        </w:rPr>
      </w:pPr>
    </w:p>
    <w:sectPr w:rsidR="00835800" w:rsidRPr="00630356" w:rsidSect="002B13B9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A9"/>
    <w:rsid w:val="002712A9"/>
    <w:rsid w:val="002B13B9"/>
    <w:rsid w:val="0032371E"/>
    <w:rsid w:val="00423D14"/>
    <w:rsid w:val="004D18FC"/>
    <w:rsid w:val="005F4B7E"/>
    <w:rsid w:val="00630356"/>
    <w:rsid w:val="007344DB"/>
    <w:rsid w:val="007E3BAE"/>
    <w:rsid w:val="00835800"/>
    <w:rsid w:val="009311FF"/>
    <w:rsid w:val="00AA63D7"/>
    <w:rsid w:val="00C57B15"/>
    <w:rsid w:val="00C71A14"/>
    <w:rsid w:val="00D00072"/>
    <w:rsid w:val="00D54764"/>
    <w:rsid w:val="00DC0F7C"/>
    <w:rsid w:val="00F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EABD"/>
  <w15:chartTrackingRefBased/>
  <w15:docId w15:val="{E7B420A4-41EF-4E8A-9B65-218B9E9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7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9F6DE11465D4A90395563D180D9CF" ma:contentTypeVersion="5" ma:contentTypeDescription="Create a new document." ma:contentTypeScope="" ma:versionID="6c7fe6f7ce91fa288128beb52b667f27">
  <xsd:schema xmlns:xsd="http://www.w3.org/2001/XMLSchema" xmlns:xs="http://www.w3.org/2001/XMLSchema" xmlns:p="http://schemas.microsoft.com/office/2006/metadata/properties" xmlns:ns2="7ed12ee5-f8f0-43e3-8453-80b1dfca07a7" xmlns:ns3="2e3e81e2-35f5-428c-ad6f-8d858730951c" targetNamespace="http://schemas.microsoft.com/office/2006/metadata/properties" ma:root="true" ma:fieldsID="f169b1ed2e6772c3551f7df960997f40" ns2:_="" ns3:_="">
    <xsd:import namespace="7ed12ee5-f8f0-43e3-8453-80b1dfca07a7"/>
    <xsd:import namespace="2e3e81e2-35f5-428c-ad6f-8d858730951c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12ee5-f8f0-43e3-8453-80b1dfca07a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81e2-35f5-428c-ad6f-8d858730951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7ed12ee5-f8f0-43e3-8453-80b1dfca07a7" xsi:nil="true"/>
  </documentManagement>
</p:properties>
</file>

<file path=customXml/itemProps1.xml><?xml version="1.0" encoding="utf-8"?>
<ds:datastoreItem xmlns:ds="http://schemas.openxmlformats.org/officeDocument/2006/customXml" ds:itemID="{B60480DF-FD85-40B7-8660-7E72D223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12ee5-f8f0-43e3-8453-80b1dfca07a7"/>
    <ds:schemaRef ds:uri="2e3e81e2-35f5-428c-ad6f-8d858730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6DC93-374D-4222-B30D-2BCF747D9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64DA-3499-430F-8DFC-132DDBCFA4B0}">
  <ds:schemaRefs>
    <ds:schemaRef ds:uri="http://schemas.microsoft.com/office/2006/metadata/properties"/>
    <ds:schemaRef ds:uri="http://schemas.microsoft.com/office/infopath/2007/PartnerControls"/>
    <ds:schemaRef ds:uri="7ed12ee5-f8f0-43e3-8453-80b1dfca0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Healy</dc:creator>
  <cp:keywords/>
  <dc:description/>
  <cp:lastModifiedBy>Kate White</cp:lastModifiedBy>
  <cp:revision>7</cp:revision>
  <cp:lastPrinted>2019-01-23T12:04:00Z</cp:lastPrinted>
  <dcterms:created xsi:type="dcterms:W3CDTF">2019-01-23T12:05:00Z</dcterms:created>
  <dcterms:modified xsi:type="dcterms:W3CDTF">2024-12-04T15:07:00Z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0x0101009699F6DE11465D4A90395563D180D9CF</vt:lpwstr>
  </property>
</Properties>
</file>